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15904">
      <w:pPr>
        <w:rPr>
          <w:szCs w:val="21"/>
        </w:rPr>
      </w:pPr>
    </w:p>
    <w:p w14:paraId="111BEBDC">
      <w:pPr>
        <w:rPr>
          <w:szCs w:val="21"/>
        </w:rPr>
      </w:pPr>
    </w:p>
    <w:p w14:paraId="6567CC50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 w14:paraId="26573552">
      <w:pPr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中国水利学会征集参编单位在编团体标准清单</w:t>
      </w:r>
    </w:p>
    <w:p w14:paraId="28D1022E">
      <w:pPr>
        <w:pStyle w:val="2"/>
        <w:rPr>
          <w:rFonts w:ascii="Times New Roman" w:hAnsi="Times New Roman"/>
        </w:rPr>
      </w:pPr>
    </w:p>
    <w:tbl>
      <w:tblPr>
        <w:tblStyle w:val="5"/>
        <w:tblW w:w="869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4364"/>
        <w:gridCol w:w="3509"/>
      </w:tblGrid>
      <w:tr w14:paraId="009EF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04B16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5FC3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标准名称</w:t>
            </w: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66CA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提案单位</w:t>
            </w:r>
          </w:p>
        </w:tc>
      </w:tr>
      <w:tr w14:paraId="7AB7F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09733">
            <w:pPr>
              <w:widowControl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53EF">
            <w:pPr>
              <w:widowControl/>
              <w:snapToGrid w:val="0"/>
              <w:jc w:val="left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32"/>
                <w:szCs w:val="32"/>
                <w:highlight w:val="none"/>
                <w:lang w:val="en-US" w:eastAsia="zh-CN"/>
              </w:rPr>
              <w:t>浅层地下水资源量评价参数计算导则</w:t>
            </w:r>
          </w:p>
        </w:tc>
        <w:tc>
          <w:tcPr>
            <w:tcW w:w="35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13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  <w:highlight w:val="none"/>
                <w:lang w:val="en-US" w:eastAsia="zh-CN"/>
              </w:rPr>
              <w:t>安徽省（水利部淮河水利委员会）水利科学研究院（安徽省水利工程质量检测中心站）</w:t>
            </w:r>
          </w:p>
        </w:tc>
      </w:tr>
    </w:tbl>
    <w:p w14:paraId="21353DC9">
      <w:pPr>
        <w:widowControl/>
        <w:jc w:val="left"/>
        <w:rPr>
          <w:rFonts w:eastAsia="仿宋"/>
          <w:sz w:val="30"/>
          <w:szCs w:val="30"/>
        </w:rPr>
        <w:sectPr>
          <w:headerReference r:id="rId3" w:type="default"/>
          <w:pgSz w:w="11906" w:h="16838"/>
          <w:pgMar w:top="2098" w:right="1644" w:bottom="1984" w:left="1644" w:header="907" w:footer="164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docGrid w:type="lines" w:linePitch="312" w:charSpace="0"/>
        </w:sectPr>
      </w:pPr>
      <w:bookmarkStart w:id="0" w:name="_GoBack"/>
      <w:bookmarkEnd w:id="0"/>
    </w:p>
    <w:p w14:paraId="07E26D5D">
      <w:pPr>
        <w:pStyle w:val="2"/>
        <w:jc w:val="both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0927D">
    <w:pPr>
      <w:pStyle w:val="4"/>
      <w:pBdr>
        <w:bottom w:val="none" w:color="auto" w:sz="0" w:space="0"/>
      </w:pBdr>
      <w:jc w:val="both"/>
      <w:rPr>
        <w:rFonts w:ascii="黑体" w:eastAsia="黑体"/>
        <w:color w:val="00000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N2QxNjkxYWY0Mzk5Y2ZlYmY1M2IzMDQ5OTgzODYifQ=="/>
  </w:docVars>
  <w:rsids>
    <w:rsidRoot w:val="43967783"/>
    <w:rsid w:val="00D41D48"/>
    <w:rsid w:val="072C141F"/>
    <w:rsid w:val="093A4C6A"/>
    <w:rsid w:val="097172A5"/>
    <w:rsid w:val="1172514A"/>
    <w:rsid w:val="1CBA14B3"/>
    <w:rsid w:val="237256D2"/>
    <w:rsid w:val="2473559D"/>
    <w:rsid w:val="26BC4C8A"/>
    <w:rsid w:val="277F4317"/>
    <w:rsid w:val="29391D96"/>
    <w:rsid w:val="2D0315B9"/>
    <w:rsid w:val="2DF50B8B"/>
    <w:rsid w:val="33B6192B"/>
    <w:rsid w:val="435C4F77"/>
    <w:rsid w:val="43967783"/>
    <w:rsid w:val="4C6850DA"/>
    <w:rsid w:val="4F055063"/>
    <w:rsid w:val="508767C6"/>
    <w:rsid w:val="539B78EF"/>
    <w:rsid w:val="59FE3FF9"/>
    <w:rsid w:val="5F37347B"/>
    <w:rsid w:val="68EA6E03"/>
    <w:rsid w:val="698B27F8"/>
    <w:rsid w:val="69F972C0"/>
    <w:rsid w:val="711150AE"/>
    <w:rsid w:val="71FB27AD"/>
    <w:rsid w:val="757B188C"/>
    <w:rsid w:val="7E40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601</Words>
  <Characters>646</Characters>
  <Lines>0</Lines>
  <Paragraphs>0</Paragraphs>
  <TotalTime>52</TotalTime>
  <ScaleCrop>false</ScaleCrop>
  <LinksUpToDate>false</LinksUpToDate>
  <CharactersWithSpaces>755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2024-03-21T06:44:00Z</dcterms:created>
  <dc:creator>申申</dc:creator>
  <cp:lastModifiedBy>WXG</cp:lastModifiedBy>
  <cp:lastPrinted>2024-10-25T02:10:00Z</cp:lastPrinted>
  <dcterms:modified xsi:type="dcterms:W3CDTF">2024-10-25T07:06:16Z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A3F646B7050040AAA7DD00201CEFA6FC_13</vt:lpwstr>
  </property>
</Properties>
</file>