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82" w:rsidRPr="002A003D" w:rsidRDefault="00C60F82" w:rsidP="00C60F82">
      <w:pPr>
        <w:wordWrap w:val="0"/>
        <w:spacing w:line="580" w:lineRule="exact"/>
        <w:jc w:val="left"/>
        <w:rPr>
          <w:rFonts w:ascii="黑体" w:eastAsia="黑体" w:hint="eastAsia"/>
          <w:kern w:val="0"/>
          <w:sz w:val="32"/>
          <w:szCs w:val="30"/>
          <w:lang w:val="x-none" w:eastAsia="x-none"/>
        </w:rPr>
      </w:pPr>
      <w:r w:rsidRPr="002A003D">
        <w:rPr>
          <w:rFonts w:ascii="黑体" w:eastAsia="黑体" w:hint="eastAsia"/>
          <w:kern w:val="0"/>
          <w:sz w:val="32"/>
          <w:szCs w:val="30"/>
          <w:lang w:val="x-none" w:eastAsia="x-none"/>
        </w:rPr>
        <w:t>附件1</w:t>
      </w:r>
    </w:p>
    <w:p w:rsidR="00C60F82" w:rsidRDefault="00C60F82" w:rsidP="00C60F82">
      <w:pPr>
        <w:spacing w:line="700" w:lineRule="exact"/>
        <w:jc w:val="center"/>
        <w:rPr>
          <w:rFonts w:ascii="方正小标宋简体" w:eastAsia="方正小标宋简体" w:hAnsi="小标宋" w:cs="小标宋" w:hint="eastAsia"/>
          <w:spacing w:val="-6"/>
          <w:kern w:val="1"/>
          <w:sz w:val="44"/>
          <w:szCs w:val="44"/>
        </w:rPr>
      </w:pPr>
    </w:p>
    <w:p w:rsidR="00C60F82" w:rsidRDefault="00C60F82" w:rsidP="00C60F82">
      <w:pPr>
        <w:spacing w:line="700" w:lineRule="exact"/>
        <w:jc w:val="center"/>
        <w:rPr>
          <w:rFonts w:ascii="方正小标宋简体" w:eastAsia="方正小标宋简体" w:hAnsi="小标宋" w:cs="小标宋" w:hint="eastAsia"/>
          <w:spacing w:val="-6"/>
          <w:kern w:val="1"/>
          <w:sz w:val="44"/>
          <w:szCs w:val="44"/>
        </w:rPr>
      </w:pPr>
      <w:r w:rsidRPr="002A003D">
        <w:rPr>
          <w:rFonts w:ascii="方正小标宋简体" w:eastAsia="方正小标宋简体" w:hAnsi="小标宋" w:cs="小标宋" w:hint="eastAsia"/>
          <w:spacing w:val="-6"/>
          <w:kern w:val="1"/>
          <w:sz w:val="44"/>
          <w:szCs w:val="44"/>
        </w:rPr>
        <w:t>中国科协关于立项支持“青年人才托举工程”</w:t>
      </w:r>
    </w:p>
    <w:p w:rsidR="00C60F82" w:rsidRPr="002A003D" w:rsidRDefault="00C60F82" w:rsidP="00C60F82">
      <w:pPr>
        <w:spacing w:line="700" w:lineRule="exact"/>
        <w:jc w:val="center"/>
        <w:rPr>
          <w:rFonts w:ascii="方正小标宋简体" w:eastAsia="方正小标宋简体" w:hAnsi="黑体" w:hint="eastAsia"/>
          <w:kern w:val="1"/>
          <w:sz w:val="32"/>
          <w:szCs w:val="32"/>
        </w:rPr>
      </w:pPr>
      <w:r w:rsidRPr="002A003D">
        <w:rPr>
          <w:rFonts w:ascii="方正小标宋简体" w:eastAsia="方正小标宋简体" w:hAnsi="小标宋" w:cs="小标宋" w:hint="eastAsia"/>
          <w:spacing w:val="-6"/>
          <w:kern w:val="1"/>
          <w:sz w:val="44"/>
          <w:szCs w:val="44"/>
          <w:u w:val="single"/>
        </w:rPr>
        <w:t xml:space="preserve"> </w:t>
      </w:r>
      <w:r>
        <w:rPr>
          <w:rFonts w:ascii="方正小标宋简体" w:eastAsia="方正小标宋简体" w:hAnsi="小标宋" w:cs="小标宋" w:hint="eastAsia"/>
          <w:spacing w:val="-6"/>
          <w:kern w:val="1"/>
          <w:sz w:val="44"/>
          <w:szCs w:val="44"/>
          <w:u w:val="single"/>
        </w:rPr>
        <w:t xml:space="preserve">   </w:t>
      </w:r>
      <w:r w:rsidRPr="002A003D">
        <w:rPr>
          <w:rFonts w:ascii="方正小标宋简体" w:eastAsia="方正小标宋简体" w:hAnsi="小标宋" w:cs="小标宋" w:hint="eastAsia"/>
          <w:spacing w:val="-6"/>
          <w:kern w:val="1"/>
          <w:sz w:val="44"/>
          <w:szCs w:val="44"/>
        </w:rPr>
        <w:t>学会创新工作的预通知</w:t>
      </w:r>
    </w:p>
    <w:p w:rsidR="00C60F82" w:rsidRPr="002A003D" w:rsidRDefault="00C60F82" w:rsidP="00C60F82">
      <w:pPr>
        <w:spacing w:line="540" w:lineRule="exact"/>
        <w:rPr>
          <w:rFonts w:eastAsia="仿宋_GB2312" w:hAnsi="仿宋_GB2312" w:hint="eastAsia"/>
          <w:kern w:val="1"/>
          <w:sz w:val="32"/>
          <w:szCs w:val="32"/>
        </w:rPr>
      </w:pPr>
    </w:p>
    <w:p w:rsidR="00C60F82" w:rsidRPr="002A003D" w:rsidRDefault="00C60F82" w:rsidP="00C60F82">
      <w:pPr>
        <w:spacing w:line="540" w:lineRule="exact"/>
        <w:rPr>
          <w:rFonts w:eastAsia="仿宋_GB2312"/>
          <w:kern w:val="1"/>
          <w:sz w:val="32"/>
          <w:szCs w:val="32"/>
        </w:rPr>
      </w:pPr>
      <w:r w:rsidRPr="002A003D">
        <w:rPr>
          <w:rFonts w:eastAsia="仿宋_GB2312" w:hAnsi="仿宋_GB2312" w:hint="eastAsia"/>
          <w:kern w:val="1"/>
          <w:sz w:val="32"/>
          <w:szCs w:val="32"/>
        </w:rPr>
        <w:t>各</w:t>
      </w:r>
      <w:r w:rsidRPr="002A003D">
        <w:rPr>
          <w:rFonts w:eastAsia="仿宋_GB2312" w:hAnsi="仿宋_GB2312"/>
          <w:kern w:val="1"/>
          <w:sz w:val="32"/>
          <w:szCs w:val="32"/>
        </w:rPr>
        <w:t>全国学会</w:t>
      </w:r>
      <w:r w:rsidRPr="002A003D">
        <w:rPr>
          <w:rFonts w:eastAsia="仿宋_GB2312" w:hAnsi="仿宋_GB2312" w:hint="eastAsia"/>
          <w:kern w:val="1"/>
          <w:sz w:val="32"/>
          <w:szCs w:val="32"/>
        </w:rPr>
        <w:t>、协会、研究会</w:t>
      </w:r>
      <w:r w:rsidRPr="002A003D">
        <w:rPr>
          <w:rFonts w:eastAsia="仿宋_GB2312" w:hAnsi="仿宋_GB2312"/>
          <w:kern w:val="1"/>
          <w:sz w:val="32"/>
          <w:szCs w:val="32"/>
        </w:rPr>
        <w:t>：</w:t>
      </w:r>
    </w:p>
    <w:p w:rsidR="00C60F82" w:rsidRPr="002A003D" w:rsidRDefault="00C60F82" w:rsidP="00C60F82">
      <w:pPr>
        <w:spacing w:line="540" w:lineRule="exact"/>
        <w:ind w:firstLine="640"/>
        <w:rPr>
          <w:rFonts w:ascii="仿宋_GB2312" w:eastAsia="仿宋_GB2312" w:hAnsi="仿宋_GB2312" w:hint="eastAsia"/>
          <w:kern w:val="1"/>
          <w:sz w:val="32"/>
          <w:szCs w:val="32"/>
        </w:rPr>
      </w:pPr>
      <w:r w:rsidRPr="002A003D">
        <w:rPr>
          <w:rFonts w:ascii="仿宋_GB2312" w:eastAsia="仿宋_GB2312" w:hAnsi="仿宋_GB2312" w:hint="eastAsia"/>
          <w:kern w:val="1"/>
          <w:sz w:val="32"/>
          <w:szCs w:val="32"/>
        </w:rPr>
        <w:t>按照《中国科协关于实施学会创新和服务能力提升工程的意见》（</w:t>
      </w:r>
      <w:r w:rsidRPr="002A003D">
        <w:rPr>
          <w:rFonts w:ascii="仿宋_GB2312" w:eastAsia="仿宋_GB2312" w:hAnsi="仿宋" w:hint="eastAsia"/>
          <w:sz w:val="32"/>
          <w:szCs w:val="32"/>
        </w:rPr>
        <w:t>科协办发学字〔2015〕31号</w:t>
      </w:r>
      <w:r w:rsidRPr="002A003D">
        <w:rPr>
          <w:rFonts w:ascii="仿宋_GB2312" w:eastAsia="仿宋_GB2312" w:hAnsi="仿宋_GB2312" w:hint="eastAsia"/>
          <w:kern w:val="1"/>
          <w:sz w:val="32"/>
          <w:szCs w:val="32"/>
        </w:rPr>
        <w:t>）要求，经自愿申报、社会公示、专家评审，现同意22个申报项目予以立项，支持中国力学学会等64个全国学会，</w:t>
      </w:r>
      <w:r w:rsidRPr="002A003D">
        <w:rPr>
          <w:rFonts w:ascii="仿宋_GB2312" w:eastAsia="仿宋_GB2312" w:hAnsi="宋体" w:cs="宋体" w:hint="eastAsia"/>
          <w:sz w:val="32"/>
          <w:szCs w:val="32"/>
        </w:rPr>
        <w:t>充分发挥主动性和创造力，着力服务本学科领域青年科技人才职业成长，</w:t>
      </w:r>
      <w:r w:rsidRPr="002A003D">
        <w:rPr>
          <w:rFonts w:ascii="仿宋_GB2312" w:eastAsia="仿宋_GB2312" w:hint="eastAsia"/>
          <w:sz w:val="32"/>
          <w:szCs w:val="32"/>
        </w:rPr>
        <w:t>探索创新青年科技人才的选</w:t>
      </w:r>
      <w:r w:rsidRPr="002A003D">
        <w:rPr>
          <w:rFonts w:ascii="仿宋_GB2312" w:eastAsia="仿宋_GB2312" w:hAnsi="仿宋_GB2312" w:hint="eastAsia"/>
          <w:kern w:val="1"/>
          <w:sz w:val="32"/>
          <w:szCs w:val="32"/>
        </w:rPr>
        <w:t>拔机制、培养模式、评价标准，打造国家高层次科技创新人才后备队伍。</w:t>
      </w:r>
    </w:p>
    <w:p w:rsidR="00C60F82" w:rsidRPr="002A003D" w:rsidRDefault="00C60F82" w:rsidP="00C60F82">
      <w:pPr>
        <w:spacing w:line="540" w:lineRule="exact"/>
        <w:ind w:firstLine="640"/>
        <w:rPr>
          <w:rFonts w:ascii="黑体" w:eastAsia="黑体" w:hAnsi="黑体" w:hint="eastAsia"/>
          <w:kern w:val="1"/>
          <w:sz w:val="32"/>
          <w:szCs w:val="32"/>
        </w:rPr>
      </w:pPr>
      <w:r w:rsidRPr="002A003D">
        <w:rPr>
          <w:rFonts w:ascii="黑体" w:eastAsia="黑体" w:hAnsi="黑体" w:hint="eastAsia"/>
          <w:kern w:val="1"/>
          <w:sz w:val="32"/>
          <w:szCs w:val="32"/>
        </w:rPr>
        <w:t>一、目标任务</w:t>
      </w:r>
    </w:p>
    <w:p w:rsidR="00C60F82" w:rsidRPr="002A003D" w:rsidRDefault="00C60F82" w:rsidP="00C60F82">
      <w:pPr>
        <w:spacing w:line="540" w:lineRule="exact"/>
        <w:ind w:firstLineChars="200" w:firstLine="640"/>
        <w:rPr>
          <w:rFonts w:ascii="仿宋_GB2312" w:eastAsia="仿宋_GB2312" w:hAnsi="仿宋_GB2312" w:hint="eastAsia"/>
          <w:kern w:val="1"/>
          <w:sz w:val="32"/>
          <w:szCs w:val="32"/>
        </w:rPr>
      </w:pPr>
      <w:r w:rsidRPr="002A003D">
        <w:rPr>
          <w:rFonts w:ascii="仿宋_GB2312" w:eastAsia="仿宋_GB2312" w:hAnsi="仿宋_GB2312" w:hint="eastAsia"/>
          <w:kern w:val="1"/>
          <w:sz w:val="32"/>
          <w:szCs w:val="32"/>
        </w:rPr>
        <w:t>各项目单位要高度重视，明确目标，勇于创新，系统规划，精心组织，及时跟踪，强化监督，确保项目实施取得实效。</w:t>
      </w:r>
    </w:p>
    <w:p w:rsidR="00C60F82" w:rsidRPr="002A003D" w:rsidRDefault="00C60F82" w:rsidP="00C60F82">
      <w:pPr>
        <w:spacing w:line="540" w:lineRule="exact"/>
        <w:ind w:firstLineChars="200" w:firstLine="640"/>
        <w:rPr>
          <w:rFonts w:ascii="仿宋_GB2312" w:eastAsia="仿宋_GB2312" w:hAnsi="仿宋"/>
          <w:sz w:val="32"/>
          <w:szCs w:val="32"/>
        </w:rPr>
      </w:pPr>
      <w:r w:rsidRPr="002A003D">
        <w:rPr>
          <w:rFonts w:ascii="仿宋_GB2312" w:eastAsia="仿宋_GB2312" w:cs="仿宋_GB2312" w:hint="eastAsia"/>
          <w:sz w:val="32"/>
          <w:szCs w:val="32"/>
        </w:rPr>
        <w:t>1.搭建平台。支持项目单位着力完善人才发展机制，创新对青年科技人才的挖潜方式、评价体系、培育模式，形成选拔、培育、评价、奖励青年科技人才的创新体系，</w:t>
      </w:r>
      <w:r w:rsidRPr="002A003D">
        <w:rPr>
          <w:rFonts w:ascii="仿宋_GB2312" w:eastAsia="仿宋_GB2312" w:hAnsi="仿宋" w:hint="eastAsia"/>
          <w:sz w:val="32"/>
          <w:szCs w:val="32"/>
        </w:rPr>
        <w:t>最大限度支持和鼓励优秀青年人才创新创造，为他们奋勇创新、脱颖而出提供舞台。</w:t>
      </w:r>
    </w:p>
    <w:p w:rsidR="00C60F82" w:rsidRPr="002A003D" w:rsidRDefault="00C60F82" w:rsidP="00C60F82">
      <w:pPr>
        <w:spacing w:line="540" w:lineRule="exact"/>
        <w:ind w:firstLineChars="200" w:firstLine="640"/>
        <w:rPr>
          <w:rFonts w:ascii="仿宋_GB2312" w:eastAsia="仿宋_GB2312"/>
          <w:sz w:val="32"/>
          <w:szCs w:val="32"/>
        </w:rPr>
      </w:pPr>
      <w:r w:rsidRPr="002A003D">
        <w:rPr>
          <w:rFonts w:ascii="仿宋_GB2312" w:eastAsia="仿宋_GB2312" w:cs="仿宋_GB2312" w:hint="eastAsia"/>
          <w:sz w:val="32"/>
          <w:szCs w:val="32"/>
        </w:rPr>
        <w:t>2.创新机制。支持项目单位积极探索对科技人才职业生涯早期扶持的有效路径，形成具有科学共同体特色、小同行认可，由</w:t>
      </w:r>
      <w:r w:rsidRPr="002A003D">
        <w:rPr>
          <w:rFonts w:ascii="仿宋_GB2312" w:eastAsia="仿宋_GB2312" w:cs="仿宋_GB2312" w:hint="eastAsia"/>
          <w:sz w:val="32"/>
          <w:szCs w:val="32"/>
        </w:rPr>
        <w:lastRenderedPageBreak/>
        <w:t>崇高学术声望和高尚人格风范的高水平科学大师保举和指导，精准专业培养与科技视野拓展、职业精神养成相结合，学术操守和道德理念、学问和人格融合发展的青年科技人才发现、举荐和培养、评价机制。</w:t>
      </w:r>
    </w:p>
    <w:p w:rsidR="00C60F82" w:rsidRPr="002A003D" w:rsidRDefault="00C60F82" w:rsidP="00C60F82">
      <w:pPr>
        <w:spacing w:line="540" w:lineRule="exact"/>
        <w:ind w:firstLineChars="200" w:firstLine="640"/>
        <w:rPr>
          <w:rFonts w:ascii="仿宋_GB2312" w:eastAsia="仿宋_GB2312" w:cs="仿宋_GB2312" w:hint="eastAsia"/>
          <w:sz w:val="32"/>
          <w:szCs w:val="32"/>
        </w:rPr>
      </w:pPr>
      <w:r w:rsidRPr="002A003D">
        <w:rPr>
          <w:rFonts w:ascii="Calibri" w:hAnsi="Calibri" w:cs="楷体_GB2312" w:hint="eastAsia"/>
          <w:sz w:val="32"/>
        </w:rPr>
        <w:t>3.</w:t>
      </w:r>
      <w:r w:rsidRPr="002A003D">
        <w:rPr>
          <w:rFonts w:ascii="Calibri" w:hAnsi="Calibri" w:cs="楷体_GB2312" w:hint="eastAsia"/>
          <w:sz w:val="32"/>
        </w:rPr>
        <w:t>托举人才。</w:t>
      </w:r>
      <w:r w:rsidRPr="002A003D">
        <w:rPr>
          <w:rFonts w:ascii="仿宋_GB2312" w:eastAsia="仿宋_GB2312" w:cs="仿宋_GB2312" w:hint="eastAsia"/>
          <w:sz w:val="32"/>
          <w:szCs w:val="32"/>
        </w:rPr>
        <w:t>支持项目单位大力扶持有较大创新能力和发展潜力的32岁以下青年科技人才，重点支持自主科研选题、设计，参与高水平国际学术交流，在有影响的国际民间科技组织任职等，帮助他们在创造力黄金时期做出突出业绩，努力成长为品德优秀、专业能力出类拔萃、社会责任感强、综合素质全面、具有国际视野的学术技术带头人，成为国家主要科技领域高层次领军人才和高水平创新团队的重要后备力量。</w:t>
      </w:r>
    </w:p>
    <w:p w:rsidR="00C60F82" w:rsidRPr="002A003D" w:rsidRDefault="00C60F82" w:rsidP="00C60F82">
      <w:pPr>
        <w:spacing w:line="540" w:lineRule="exact"/>
        <w:ind w:firstLine="640"/>
        <w:rPr>
          <w:rFonts w:ascii="黑体" w:eastAsia="黑体" w:hAnsi="黑体" w:hint="eastAsia"/>
          <w:kern w:val="1"/>
          <w:sz w:val="32"/>
          <w:szCs w:val="32"/>
        </w:rPr>
      </w:pPr>
      <w:r w:rsidRPr="002A003D">
        <w:rPr>
          <w:rFonts w:ascii="黑体" w:eastAsia="黑体" w:hAnsi="黑体" w:hint="eastAsia"/>
          <w:kern w:val="1"/>
          <w:sz w:val="32"/>
          <w:szCs w:val="32"/>
        </w:rPr>
        <w:t>二、工作要求</w:t>
      </w:r>
    </w:p>
    <w:p w:rsidR="00C60F82" w:rsidRPr="002A003D" w:rsidRDefault="00C60F82" w:rsidP="00C60F82">
      <w:pPr>
        <w:spacing w:line="540" w:lineRule="exact"/>
        <w:ind w:firstLine="600"/>
        <w:rPr>
          <w:rFonts w:ascii="仿宋_GB2312" w:eastAsia="仿宋_GB2312"/>
          <w:sz w:val="32"/>
          <w:szCs w:val="32"/>
          <w:lang w:val="zh-CN"/>
        </w:rPr>
      </w:pPr>
      <w:r w:rsidRPr="002A003D">
        <w:rPr>
          <w:rFonts w:ascii="仿宋_GB2312" w:eastAsia="仿宋_GB2312" w:hAnsi="仿宋_GB2312" w:hint="eastAsia"/>
          <w:kern w:val="1"/>
          <w:sz w:val="32"/>
          <w:szCs w:val="32"/>
        </w:rPr>
        <w:t>1. 要统筹规划，进一步完善项目工作思路和总体目标，细化年度项目内容和主要任务，形成科学、明确的项目总体实施方案，</w:t>
      </w:r>
      <w:r w:rsidRPr="002A003D">
        <w:rPr>
          <w:rFonts w:ascii="仿宋_GB2312" w:eastAsia="仿宋_GB2312" w:hint="eastAsia"/>
          <w:sz w:val="32"/>
          <w:szCs w:val="32"/>
          <w:lang w:val="zh-CN"/>
        </w:rPr>
        <w:t>力求取得重点突破和实质性进展。</w:t>
      </w:r>
    </w:p>
    <w:p w:rsidR="00C60F82" w:rsidRPr="002A003D" w:rsidRDefault="00C60F82" w:rsidP="00C60F82">
      <w:pPr>
        <w:spacing w:line="540" w:lineRule="exact"/>
        <w:ind w:firstLine="640"/>
        <w:rPr>
          <w:rFonts w:ascii="仿宋_GB2312" w:eastAsia="仿宋_GB2312" w:hint="eastAsia"/>
          <w:sz w:val="32"/>
          <w:szCs w:val="32"/>
          <w:lang w:val="zh-CN"/>
        </w:rPr>
      </w:pPr>
      <w:r w:rsidRPr="002A003D">
        <w:rPr>
          <w:rFonts w:ascii="仿宋_GB2312" w:eastAsia="仿宋_GB2312" w:hint="eastAsia"/>
          <w:sz w:val="32"/>
          <w:szCs w:val="32"/>
          <w:lang w:val="zh-CN"/>
        </w:rPr>
        <w:t>2. 采用稳定支持的方式，对每一位扶持培养的青年科技人才稳定支持3年。在考核指标方面，要制定科学合理的指标，尽量具体和量化,既体现创新性，又能可操作和可评估。</w:t>
      </w:r>
    </w:p>
    <w:p w:rsidR="00C60F82" w:rsidRPr="002A003D" w:rsidRDefault="00C60F82" w:rsidP="00C60F82">
      <w:pPr>
        <w:spacing w:line="540" w:lineRule="exact"/>
        <w:ind w:firstLine="640"/>
        <w:rPr>
          <w:rFonts w:ascii="仿宋_GB2312" w:eastAsia="仿宋_GB2312" w:hAnsi="仿宋_GB2312" w:hint="eastAsia"/>
          <w:kern w:val="1"/>
          <w:sz w:val="32"/>
          <w:szCs w:val="32"/>
        </w:rPr>
      </w:pPr>
      <w:r w:rsidRPr="002A003D">
        <w:rPr>
          <w:rFonts w:ascii="仿宋_GB2312" w:eastAsia="仿宋_GB2312" w:hAnsi="仿宋_GB2312" w:hint="eastAsia"/>
          <w:kern w:val="1"/>
          <w:sz w:val="32"/>
          <w:szCs w:val="32"/>
        </w:rPr>
        <w:t>3. 应按照“三重一大”工作程序，在理事会（常务理事会）领导下，开展项目实施工作。</w:t>
      </w:r>
    </w:p>
    <w:p w:rsidR="00C60F82" w:rsidRPr="002A003D" w:rsidRDefault="00C60F82" w:rsidP="00C60F82">
      <w:pPr>
        <w:spacing w:line="540" w:lineRule="exact"/>
        <w:ind w:firstLine="640"/>
        <w:rPr>
          <w:rFonts w:ascii="仿宋_GB2312" w:eastAsia="仿宋_GB2312" w:hAnsi="仿宋_GB2312" w:hint="eastAsia"/>
          <w:kern w:val="1"/>
          <w:sz w:val="32"/>
          <w:szCs w:val="32"/>
        </w:rPr>
      </w:pPr>
      <w:r w:rsidRPr="002A003D">
        <w:rPr>
          <w:rFonts w:ascii="仿宋_GB2312" w:eastAsia="仿宋_GB2312" w:hAnsi="仿宋_GB2312" w:hint="eastAsia"/>
          <w:kern w:val="1"/>
          <w:sz w:val="32"/>
          <w:szCs w:val="32"/>
        </w:rPr>
        <w:t>4. 按照中国科协项目管理办法（试行）和有关规定，制定项目实施管理办法，严格项目资金管理，确保项目资金使用的安全和效益。项目资金须用于人才扶持，不得用作学会工作经费。</w:t>
      </w:r>
    </w:p>
    <w:p w:rsidR="00C60F82" w:rsidRPr="002A003D" w:rsidRDefault="00C60F82" w:rsidP="00C60F82">
      <w:pPr>
        <w:spacing w:line="540" w:lineRule="exact"/>
        <w:ind w:firstLine="640"/>
        <w:rPr>
          <w:rFonts w:ascii="黑体" w:eastAsia="黑体" w:hAnsi="黑体" w:hint="eastAsia"/>
          <w:kern w:val="1"/>
          <w:sz w:val="32"/>
          <w:szCs w:val="32"/>
        </w:rPr>
      </w:pPr>
      <w:r w:rsidRPr="002A003D">
        <w:rPr>
          <w:rFonts w:ascii="黑体" w:eastAsia="黑体" w:hAnsi="黑体" w:hint="eastAsia"/>
          <w:kern w:val="1"/>
          <w:sz w:val="32"/>
          <w:szCs w:val="32"/>
        </w:rPr>
        <w:lastRenderedPageBreak/>
        <w:t>三、提交材料</w:t>
      </w:r>
    </w:p>
    <w:p w:rsidR="00C60F82" w:rsidRPr="002A003D" w:rsidRDefault="00C60F82" w:rsidP="00C60F82">
      <w:pPr>
        <w:spacing w:line="540" w:lineRule="exact"/>
        <w:ind w:firstLine="640"/>
        <w:rPr>
          <w:rFonts w:ascii="仿宋_GB2312" w:eastAsia="仿宋_GB2312" w:hAnsi="仿宋_GB2312" w:hint="eastAsia"/>
          <w:kern w:val="1"/>
          <w:sz w:val="32"/>
          <w:szCs w:val="32"/>
        </w:rPr>
      </w:pPr>
      <w:r w:rsidRPr="002A003D">
        <w:rPr>
          <w:rFonts w:ascii="仿宋_GB2312" w:eastAsia="仿宋_GB2312" w:hAnsi="仿宋_GB2312" w:hint="eastAsia"/>
          <w:kern w:val="1"/>
          <w:sz w:val="32"/>
          <w:szCs w:val="32"/>
        </w:rPr>
        <w:t>1.请各立项单位填写年度项目合同书（附件</w:t>
      </w:r>
      <w:r w:rsidRPr="002A003D">
        <w:rPr>
          <w:rFonts w:ascii="仿宋_GB2312" w:eastAsia="仿宋_GB2312" w:hint="eastAsia"/>
          <w:kern w:val="1"/>
          <w:sz w:val="32"/>
          <w:szCs w:val="32"/>
        </w:rPr>
        <w:t>2</w:t>
      </w:r>
      <w:r w:rsidRPr="002A003D">
        <w:rPr>
          <w:rFonts w:ascii="仿宋_GB2312" w:eastAsia="仿宋_GB2312" w:hAnsi="仿宋_GB2312" w:hint="eastAsia"/>
          <w:kern w:val="1"/>
          <w:sz w:val="32"/>
          <w:szCs w:val="32"/>
        </w:rPr>
        <w:t>），报送纸质版一式四份并加盖学会公章，于2015年11月25日12：</w:t>
      </w:r>
      <w:r w:rsidRPr="002A003D">
        <w:rPr>
          <w:rFonts w:ascii="仿宋_GB2312" w:eastAsia="仿宋_GB2312" w:hint="eastAsia"/>
          <w:kern w:val="1"/>
          <w:sz w:val="32"/>
          <w:szCs w:val="32"/>
        </w:rPr>
        <w:t>00</w:t>
      </w:r>
      <w:r w:rsidRPr="002A003D">
        <w:rPr>
          <w:rFonts w:ascii="仿宋_GB2312" w:eastAsia="仿宋_GB2312" w:hAnsi="仿宋_GB2312" w:hint="eastAsia"/>
          <w:kern w:val="1"/>
          <w:sz w:val="32"/>
          <w:szCs w:val="32"/>
        </w:rPr>
        <w:t>前提交至中国科协学会学术部。</w:t>
      </w:r>
    </w:p>
    <w:p w:rsidR="00C60F82" w:rsidRPr="002A003D" w:rsidRDefault="00C60F82" w:rsidP="00C60F82">
      <w:pPr>
        <w:spacing w:line="540" w:lineRule="exact"/>
        <w:ind w:firstLine="640"/>
        <w:rPr>
          <w:rFonts w:ascii="仿宋_GB2312" w:eastAsia="仿宋_GB2312" w:hAnsi="仿宋_GB2312" w:hint="eastAsia"/>
          <w:kern w:val="1"/>
          <w:sz w:val="32"/>
          <w:szCs w:val="32"/>
        </w:rPr>
      </w:pPr>
      <w:r w:rsidRPr="002A003D">
        <w:rPr>
          <w:rFonts w:ascii="仿宋_GB2312" w:eastAsia="仿宋_GB2312" w:hAnsi="仿宋_GB2312" w:hint="eastAsia"/>
          <w:kern w:val="1"/>
          <w:sz w:val="32"/>
          <w:szCs w:val="32"/>
        </w:rPr>
        <w:t>2.</w:t>
      </w:r>
      <w:r w:rsidRPr="002A003D">
        <w:rPr>
          <w:rFonts w:ascii="仿宋_GB2312" w:eastAsia="仿宋_GB2312" w:hint="eastAsia"/>
          <w:sz w:val="32"/>
          <w:szCs w:val="32"/>
        </w:rPr>
        <w:t>按照项目实施方案，2015年12月10日前立项学会须将选拔扶持的青年科技人才名单报中国科协备案（通知届时另发）。</w:t>
      </w:r>
    </w:p>
    <w:p w:rsidR="00C60F82" w:rsidRPr="002A003D" w:rsidRDefault="00C60F82" w:rsidP="00C60F82">
      <w:pPr>
        <w:spacing w:line="540" w:lineRule="exact"/>
        <w:ind w:firstLine="640"/>
        <w:rPr>
          <w:rFonts w:ascii="黑体" w:eastAsia="黑体" w:hAnsi="黑体" w:hint="eastAsia"/>
          <w:kern w:val="1"/>
          <w:sz w:val="32"/>
          <w:szCs w:val="32"/>
        </w:rPr>
      </w:pPr>
      <w:r w:rsidRPr="002A003D">
        <w:rPr>
          <w:rFonts w:ascii="黑体" w:eastAsia="黑体" w:hAnsi="黑体" w:hint="eastAsia"/>
          <w:kern w:val="1"/>
          <w:sz w:val="32"/>
          <w:szCs w:val="32"/>
        </w:rPr>
        <w:t>四、联系方式</w:t>
      </w:r>
    </w:p>
    <w:p w:rsidR="00C60F82" w:rsidRPr="002A003D" w:rsidRDefault="00C60F82" w:rsidP="00C60F82">
      <w:pPr>
        <w:spacing w:line="540" w:lineRule="exact"/>
        <w:ind w:firstLine="640"/>
        <w:rPr>
          <w:rFonts w:ascii="仿宋_GB2312" w:eastAsia="仿宋_GB2312" w:hint="eastAsia"/>
          <w:kern w:val="1"/>
          <w:sz w:val="32"/>
          <w:szCs w:val="32"/>
        </w:rPr>
      </w:pPr>
      <w:r w:rsidRPr="002A003D">
        <w:rPr>
          <w:rFonts w:ascii="仿宋_GB2312" w:eastAsia="仿宋_GB2312" w:hAnsi="仿宋_GB2312" w:hint="eastAsia"/>
          <w:kern w:val="1"/>
          <w:sz w:val="32"/>
          <w:szCs w:val="32"/>
        </w:rPr>
        <w:t>学会学术部</w:t>
      </w:r>
      <w:r w:rsidRPr="002A003D">
        <w:rPr>
          <w:rFonts w:ascii="仿宋_GB2312" w:eastAsia="仿宋_GB2312" w:hint="eastAsia"/>
          <w:sz w:val="32"/>
          <w:szCs w:val="32"/>
        </w:rPr>
        <w:t>学会管理</w:t>
      </w:r>
      <w:r w:rsidRPr="002A003D">
        <w:rPr>
          <w:rFonts w:ascii="仿宋_GB2312" w:eastAsia="仿宋_GB2312" w:hAnsi="仿宋_GB2312" w:hint="eastAsia"/>
          <w:kern w:val="1"/>
          <w:sz w:val="32"/>
          <w:szCs w:val="32"/>
        </w:rPr>
        <w:t>处（中国科协1622房间）</w:t>
      </w:r>
    </w:p>
    <w:p w:rsidR="00C60F82" w:rsidRPr="002A003D" w:rsidRDefault="00C60F82" w:rsidP="00C60F82">
      <w:pPr>
        <w:spacing w:line="540" w:lineRule="exact"/>
        <w:ind w:firstLine="640"/>
        <w:rPr>
          <w:rFonts w:ascii="仿宋_GB2312" w:eastAsia="仿宋_GB2312" w:hint="eastAsia"/>
          <w:kern w:val="1"/>
          <w:sz w:val="32"/>
          <w:szCs w:val="32"/>
        </w:rPr>
      </w:pPr>
      <w:r w:rsidRPr="002A003D">
        <w:rPr>
          <w:rFonts w:ascii="仿宋_GB2312" w:eastAsia="仿宋_GB2312" w:hAnsi="仿宋_GB2312" w:hint="eastAsia"/>
          <w:kern w:val="1"/>
          <w:sz w:val="32"/>
          <w:szCs w:val="32"/>
        </w:rPr>
        <w:t>联</w:t>
      </w:r>
      <w:r w:rsidRPr="002A003D">
        <w:rPr>
          <w:rFonts w:ascii="仿宋_GB2312" w:eastAsia="仿宋_GB2312" w:hint="eastAsia"/>
          <w:kern w:val="1"/>
          <w:sz w:val="32"/>
          <w:szCs w:val="32"/>
        </w:rPr>
        <w:t xml:space="preserve"> </w:t>
      </w:r>
      <w:r w:rsidRPr="002A003D">
        <w:rPr>
          <w:rFonts w:ascii="仿宋_GB2312" w:eastAsia="仿宋_GB2312" w:hAnsi="仿宋_GB2312" w:hint="eastAsia"/>
          <w:kern w:val="1"/>
          <w:sz w:val="32"/>
          <w:szCs w:val="32"/>
        </w:rPr>
        <w:t>系</w:t>
      </w:r>
      <w:r w:rsidRPr="002A003D">
        <w:rPr>
          <w:rFonts w:ascii="仿宋_GB2312" w:eastAsia="仿宋_GB2312" w:hint="eastAsia"/>
          <w:kern w:val="1"/>
          <w:sz w:val="32"/>
          <w:szCs w:val="32"/>
        </w:rPr>
        <w:t xml:space="preserve"> </w:t>
      </w:r>
      <w:r w:rsidRPr="002A003D">
        <w:rPr>
          <w:rFonts w:ascii="仿宋_GB2312" w:eastAsia="仿宋_GB2312" w:hAnsi="仿宋_GB2312" w:hint="eastAsia"/>
          <w:kern w:val="1"/>
          <w:sz w:val="32"/>
          <w:szCs w:val="32"/>
        </w:rPr>
        <w:t>人：</w:t>
      </w:r>
      <w:r w:rsidRPr="002A003D">
        <w:rPr>
          <w:rFonts w:ascii="仿宋_GB2312" w:eastAsia="仿宋_GB2312" w:hint="eastAsia"/>
          <w:sz w:val="32"/>
          <w:szCs w:val="32"/>
        </w:rPr>
        <w:t>祝  翠  张春程</w:t>
      </w:r>
    </w:p>
    <w:p w:rsidR="00C60F82" w:rsidRPr="002A003D" w:rsidRDefault="00C60F82" w:rsidP="00C60F82">
      <w:pPr>
        <w:spacing w:line="540" w:lineRule="exact"/>
        <w:ind w:firstLine="640"/>
        <w:rPr>
          <w:rFonts w:ascii="仿宋_GB2312" w:eastAsia="仿宋_GB2312" w:hint="eastAsia"/>
          <w:sz w:val="32"/>
          <w:szCs w:val="32"/>
        </w:rPr>
      </w:pPr>
      <w:r w:rsidRPr="002A003D">
        <w:rPr>
          <w:rFonts w:ascii="仿宋_GB2312" w:eastAsia="仿宋_GB2312" w:hAnsi="仿宋_GB2312" w:hint="eastAsia"/>
          <w:kern w:val="1"/>
          <w:sz w:val="32"/>
          <w:szCs w:val="32"/>
        </w:rPr>
        <w:t>联系电话：</w:t>
      </w:r>
      <w:r w:rsidRPr="002A003D">
        <w:rPr>
          <w:rFonts w:ascii="仿宋_GB2312" w:eastAsia="仿宋_GB2312" w:hint="eastAsia"/>
          <w:sz w:val="32"/>
          <w:szCs w:val="32"/>
        </w:rPr>
        <w:t>010-68515737</w:t>
      </w:r>
    </w:p>
    <w:p w:rsidR="00C60F82" w:rsidRPr="002A003D" w:rsidRDefault="00C60F82" w:rsidP="00C60F82">
      <w:pPr>
        <w:spacing w:line="540" w:lineRule="exact"/>
        <w:ind w:firstLine="640"/>
        <w:rPr>
          <w:rFonts w:ascii="仿宋_GB2312" w:eastAsia="仿宋_GB2312" w:hint="eastAsia"/>
          <w:sz w:val="32"/>
          <w:szCs w:val="32"/>
        </w:rPr>
      </w:pPr>
    </w:p>
    <w:p w:rsidR="00C60F82" w:rsidRPr="002A003D" w:rsidRDefault="00C60F82" w:rsidP="00C60F82">
      <w:pPr>
        <w:spacing w:line="540" w:lineRule="exact"/>
        <w:ind w:firstLine="640"/>
        <w:rPr>
          <w:rFonts w:ascii="仿宋_GB2312" w:eastAsia="仿宋_GB2312" w:hint="eastAsia"/>
          <w:kern w:val="1"/>
          <w:sz w:val="32"/>
          <w:szCs w:val="32"/>
        </w:rPr>
      </w:pPr>
      <w:r w:rsidRPr="002A003D">
        <w:rPr>
          <w:rFonts w:ascii="仿宋_GB2312" w:eastAsia="仿宋_GB2312" w:hAnsi="仿宋_GB2312" w:hint="eastAsia"/>
          <w:kern w:val="1"/>
          <w:sz w:val="32"/>
          <w:szCs w:val="32"/>
        </w:rPr>
        <w:t>附件：</w:t>
      </w:r>
      <w:r w:rsidRPr="002A003D">
        <w:rPr>
          <w:rFonts w:ascii="仿宋_GB2312" w:eastAsia="仿宋_GB2312" w:hint="eastAsia"/>
          <w:kern w:val="1"/>
          <w:sz w:val="32"/>
          <w:szCs w:val="32"/>
        </w:rPr>
        <w:t xml:space="preserve">1. </w:t>
      </w:r>
      <w:r w:rsidRPr="002A003D">
        <w:rPr>
          <w:rFonts w:ascii="仿宋_GB2312" w:eastAsia="仿宋_GB2312" w:hAnsi="仿宋_GB2312" w:hint="eastAsia"/>
          <w:kern w:val="1"/>
          <w:sz w:val="32"/>
          <w:szCs w:val="32"/>
        </w:rPr>
        <w:t>中国科协“青年人才托举工程”立项名单</w:t>
      </w:r>
    </w:p>
    <w:p w:rsidR="00C60F82" w:rsidRPr="002A003D" w:rsidRDefault="00C60F82" w:rsidP="00C60F82">
      <w:pPr>
        <w:tabs>
          <w:tab w:val="left" w:pos="1418"/>
        </w:tabs>
        <w:spacing w:line="540" w:lineRule="exact"/>
        <w:ind w:firstLine="1610"/>
        <w:rPr>
          <w:rFonts w:ascii="仿宋_GB2312" w:eastAsia="仿宋_GB2312" w:hint="eastAsia"/>
          <w:kern w:val="1"/>
          <w:sz w:val="32"/>
          <w:szCs w:val="32"/>
        </w:rPr>
      </w:pPr>
      <w:r w:rsidRPr="002A003D">
        <w:rPr>
          <w:rFonts w:ascii="仿宋_GB2312" w:eastAsia="仿宋_GB2312" w:hint="eastAsia"/>
          <w:kern w:val="1"/>
          <w:sz w:val="32"/>
          <w:szCs w:val="32"/>
        </w:rPr>
        <w:t xml:space="preserve">2. </w:t>
      </w:r>
      <w:r w:rsidRPr="002A003D">
        <w:rPr>
          <w:rFonts w:ascii="仿宋_GB2312" w:eastAsia="仿宋_GB2312" w:hAnsi="仿宋_GB2312" w:hint="eastAsia"/>
          <w:kern w:val="1"/>
          <w:sz w:val="32"/>
          <w:szCs w:val="32"/>
        </w:rPr>
        <w:t>中国科学技术协会项目合同书</w:t>
      </w:r>
    </w:p>
    <w:p w:rsidR="00C60F82" w:rsidRPr="002A003D" w:rsidRDefault="00C60F82" w:rsidP="00C60F82">
      <w:pPr>
        <w:spacing w:line="540" w:lineRule="exact"/>
        <w:ind w:firstLine="1600"/>
        <w:rPr>
          <w:rFonts w:ascii="仿宋_GB2312" w:eastAsia="仿宋_GB2312" w:hint="eastAsia"/>
          <w:kern w:val="1"/>
          <w:sz w:val="32"/>
          <w:szCs w:val="32"/>
        </w:rPr>
      </w:pPr>
    </w:p>
    <w:p w:rsidR="00C60F82" w:rsidRPr="002A003D" w:rsidRDefault="00C60F82" w:rsidP="00C60F82">
      <w:pPr>
        <w:spacing w:line="540" w:lineRule="exact"/>
        <w:ind w:firstLine="1600"/>
        <w:rPr>
          <w:rFonts w:ascii="仿宋_GB2312" w:eastAsia="仿宋_GB2312" w:hint="eastAsia"/>
          <w:kern w:val="1"/>
          <w:sz w:val="32"/>
          <w:szCs w:val="32"/>
        </w:rPr>
      </w:pPr>
    </w:p>
    <w:p w:rsidR="00C60F82" w:rsidRPr="002A003D" w:rsidRDefault="00C60F82" w:rsidP="00C60F82">
      <w:pPr>
        <w:wordWrap w:val="0"/>
        <w:spacing w:line="540" w:lineRule="exact"/>
        <w:ind w:right="499" w:firstLine="1600"/>
        <w:jc w:val="right"/>
        <w:rPr>
          <w:rFonts w:ascii="仿宋_GB2312" w:eastAsia="仿宋_GB2312" w:hAnsi="仿宋_GB2312" w:hint="eastAsia"/>
          <w:kern w:val="1"/>
          <w:sz w:val="32"/>
          <w:szCs w:val="32"/>
        </w:rPr>
      </w:pPr>
      <w:r w:rsidRPr="002A003D">
        <w:rPr>
          <w:rFonts w:ascii="仿宋_GB2312" w:eastAsia="仿宋_GB2312" w:hAnsi="仿宋_GB2312" w:hint="eastAsia"/>
          <w:kern w:val="1"/>
          <w:sz w:val="32"/>
          <w:szCs w:val="32"/>
        </w:rPr>
        <w:t>中国科协办公厅</w:t>
      </w:r>
      <w:r>
        <w:rPr>
          <w:rFonts w:ascii="仿宋_GB2312" w:eastAsia="仿宋_GB2312" w:hAnsi="仿宋_GB2312" w:hint="eastAsia"/>
          <w:kern w:val="1"/>
          <w:sz w:val="32"/>
          <w:szCs w:val="32"/>
        </w:rPr>
        <w:t xml:space="preserve">   </w:t>
      </w:r>
    </w:p>
    <w:p w:rsidR="00C60F82" w:rsidRPr="002A003D" w:rsidRDefault="00C60F82" w:rsidP="00C60F82">
      <w:pPr>
        <w:wordWrap w:val="0"/>
        <w:spacing w:line="540" w:lineRule="exact"/>
        <w:ind w:rightChars="228" w:right="479" w:firstLine="1600"/>
        <w:jc w:val="right"/>
        <w:rPr>
          <w:rFonts w:ascii="仿宋_GB2312" w:eastAsia="仿宋_GB2312" w:hint="eastAsia"/>
          <w:kern w:val="1"/>
          <w:sz w:val="32"/>
          <w:szCs w:val="32"/>
        </w:rPr>
        <w:sectPr w:rsidR="00C60F82" w:rsidRPr="002A003D" w:rsidSect="00A778CA">
          <w:headerReference w:type="even" r:id="rId4"/>
          <w:headerReference w:type="default" r:id="rId5"/>
          <w:footerReference w:type="even" r:id="rId6"/>
          <w:footerReference w:type="default" r:id="rId7"/>
          <w:pgSz w:w="11906" w:h="16838"/>
          <w:pgMar w:top="2098" w:right="1474" w:bottom="1985" w:left="1588" w:header="720" w:footer="1417" w:gutter="0"/>
          <w:cols w:space="425"/>
          <w:docGrid w:linePitch="286"/>
        </w:sectPr>
      </w:pPr>
      <w:r w:rsidRPr="002A003D">
        <w:rPr>
          <w:rFonts w:ascii="仿宋_GB2312" w:eastAsia="仿宋_GB2312" w:hint="eastAsia"/>
          <w:kern w:val="1"/>
          <w:sz w:val="32"/>
          <w:szCs w:val="32"/>
        </w:rPr>
        <w:t>2015</w:t>
      </w:r>
      <w:r w:rsidRPr="002A003D">
        <w:rPr>
          <w:rFonts w:ascii="仿宋_GB2312" w:eastAsia="仿宋_GB2312" w:hAnsi="仿宋_GB2312" w:hint="eastAsia"/>
          <w:kern w:val="1"/>
          <w:sz w:val="32"/>
          <w:szCs w:val="32"/>
        </w:rPr>
        <w:t>年</w:t>
      </w:r>
      <w:r w:rsidRPr="002A003D">
        <w:rPr>
          <w:rFonts w:ascii="仿宋_GB2312" w:eastAsia="仿宋_GB2312" w:hint="eastAsia"/>
          <w:kern w:val="1"/>
          <w:sz w:val="32"/>
          <w:szCs w:val="32"/>
        </w:rPr>
        <w:t>11</w:t>
      </w:r>
      <w:r w:rsidRPr="002A003D">
        <w:rPr>
          <w:rFonts w:ascii="仿宋_GB2312" w:eastAsia="仿宋_GB2312" w:hAnsi="仿宋_GB2312" w:hint="eastAsia"/>
          <w:kern w:val="1"/>
          <w:sz w:val="32"/>
          <w:szCs w:val="32"/>
        </w:rPr>
        <w:t>月</w:t>
      </w:r>
      <w:r w:rsidRPr="002A003D">
        <w:rPr>
          <w:rFonts w:ascii="仿宋_GB2312" w:eastAsia="仿宋_GB2312" w:hint="eastAsia"/>
          <w:kern w:val="1"/>
          <w:sz w:val="32"/>
          <w:szCs w:val="32"/>
        </w:rPr>
        <w:t>23</w:t>
      </w:r>
      <w:r w:rsidRPr="002A003D">
        <w:rPr>
          <w:rFonts w:ascii="仿宋_GB2312" w:eastAsia="仿宋_GB2312" w:hAnsi="仿宋_GB2312" w:hint="eastAsia"/>
          <w:kern w:val="1"/>
          <w:sz w:val="32"/>
          <w:szCs w:val="32"/>
        </w:rPr>
        <w:t>日</w:t>
      </w:r>
      <w:r>
        <w:rPr>
          <w:rFonts w:ascii="仿宋_GB2312" w:eastAsia="仿宋_GB2312" w:hAnsi="仿宋_GB2312" w:hint="eastAsia"/>
          <w:kern w:val="1"/>
          <w:sz w:val="32"/>
          <w:szCs w:val="32"/>
        </w:rPr>
        <w:t xml:space="preserve">  </w:t>
      </w:r>
    </w:p>
    <w:p w:rsidR="00C60F82" w:rsidRPr="002A003D" w:rsidRDefault="00C60F82" w:rsidP="00C60F82">
      <w:pPr>
        <w:spacing w:afterLines="100" w:after="312" w:line="700" w:lineRule="exact"/>
        <w:jc w:val="left"/>
        <w:rPr>
          <w:rFonts w:ascii="黑体" w:eastAsia="黑体" w:hAnsi="黑体"/>
          <w:kern w:val="1"/>
          <w:sz w:val="32"/>
          <w:szCs w:val="32"/>
        </w:rPr>
      </w:pPr>
      <w:r w:rsidRPr="002A003D">
        <w:rPr>
          <w:rFonts w:ascii="黑体" w:eastAsia="黑体" w:hAnsi="黑体"/>
          <w:kern w:val="1"/>
          <w:sz w:val="32"/>
          <w:szCs w:val="32"/>
        </w:rPr>
        <w:lastRenderedPageBreak/>
        <w:t>附件1</w:t>
      </w:r>
    </w:p>
    <w:p w:rsidR="00C60F82" w:rsidRPr="002A003D" w:rsidRDefault="00C60F82" w:rsidP="00C60F82">
      <w:pPr>
        <w:spacing w:afterLines="200" w:after="624" w:line="620" w:lineRule="exact"/>
        <w:jc w:val="center"/>
        <w:outlineLvl w:val="0"/>
        <w:rPr>
          <w:rFonts w:ascii="Calibri Light" w:eastAsia="小标宋" w:hAnsi="Calibri Light"/>
          <w:color w:val="000000"/>
          <w:kern w:val="1"/>
          <w:sz w:val="44"/>
          <w:szCs w:val="44"/>
          <w:lang w:val="x-none" w:eastAsia="x-none"/>
        </w:rPr>
      </w:pPr>
      <w:r w:rsidRPr="002A003D">
        <w:rPr>
          <w:rFonts w:ascii="Calibri Light" w:eastAsia="小标宋" w:hAnsi="Calibri Light" w:hint="eastAsia"/>
          <w:color w:val="000000"/>
          <w:kern w:val="1"/>
          <w:sz w:val="44"/>
          <w:szCs w:val="44"/>
          <w:lang w:val="x-none" w:eastAsia="x-none"/>
        </w:rPr>
        <w:t>中国科协“青年人才托举工程”立项名单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75"/>
        <w:gridCol w:w="4087"/>
        <w:gridCol w:w="1220"/>
        <w:gridCol w:w="1220"/>
      </w:tblGrid>
      <w:tr w:rsidR="00C60F82" w:rsidRPr="002A003D" w:rsidTr="00E74B12">
        <w:trPr>
          <w:trHeight w:val="195"/>
          <w:jc w:val="center"/>
        </w:trPr>
        <w:tc>
          <w:tcPr>
            <w:tcW w:w="479" w:type="pct"/>
            <w:shd w:val="clear" w:color="auto" w:fill="auto"/>
            <w:vAlign w:val="center"/>
          </w:tcPr>
          <w:p w:rsidR="00C60F82" w:rsidRPr="002A003D" w:rsidRDefault="00C60F82" w:rsidP="00E74B12">
            <w:pPr>
              <w:spacing w:line="300" w:lineRule="exact"/>
              <w:jc w:val="center"/>
              <w:rPr>
                <w:rFonts w:ascii="黑体" w:eastAsia="黑体" w:hAnsi="黑体" w:cs="宋体"/>
                <w:sz w:val="24"/>
              </w:rPr>
            </w:pPr>
            <w:r w:rsidRPr="002A003D">
              <w:rPr>
                <w:rFonts w:ascii="黑体" w:eastAsia="黑体" w:hAnsi="黑体" w:cs="宋体" w:hint="eastAsia"/>
                <w:sz w:val="24"/>
              </w:rPr>
              <w:t>序号</w:t>
            </w:r>
          </w:p>
        </w:tc>
        <w:tc>
          <w:tcPr>
            <w:tcW w:w="588" w:type="pct"/>
            <w:shd w:val="clear" w:color="auto" w:fill="auto"/>
            <w:vAlign w:val="center"/>
          </w:tcPr>
          <w:p w:rsidR="00C60F82" w:rsidRPr="002A003D" w:rsidRDefault="00C60F82" w:rsidP="00E74B12">
            <w:pPr>
              <w:spacing w:line="300" w:lineRule="exact"/>
              <w:jc w:val="center"/>
              <w:rPr>
                <w:rFonts w:ascii="黑体" w:eastAsia="黑体" w:hAnsi="黑体" w:cs="宋体"/>
                <w:sz w:val="24"/>
              </w:rPr>
            </w:pPr>
            <w:r w:rsidRPr="002A003D">
              <w:rPr>
                <w:rFonts w:ascii="黑体" w:eastAsia="黑体" w:hAnsi="黑体" w:cs="宋体" w:hint="eastAsia"/>
                <w:sz w:val="24"/>
              </w:rPr>
              <w:t>代码</w:t>
            </w:r>
          </w:p>
        </w:tc>
        <w:tc>
          <w:tcPr>
            <w:tcW w:w="2462" w:type="pct"/>
            <w:vAlign w:val="center"/>
          </w:tcPr>
          <w:p w:rsidR="00C60F82" w:rsidRPr="002A003D" w:rsidRDefault="00C60F82" w:rsidP="00E74B12">
            <w:pPr>
              <w:spacing w:line="300" w:lineRule="exact"/>
              <w:jc w:val="center"/>
              <w:rPr>
                <w:rFonts w:ascii="黑体" w:eastAsia="黑体" w:hAnsi="黑体" w:cs="宋体"/>
                <w:sz w:val="24"/>
              </w:rPr>
            </w:pPr>
            <w:r w:rsidRPr="002A003D">
              <w:rPr>
                <w:rFonts w:ascii="黑体" w:eastAsia="黑体" w:hAnsi="黑体" w:cs="宋体" w:hint="eastAsia"/>
                <w:sz w:val="24"/>
              </w:rPr>
              <w:t>立项单位</w:t>
            </w:r>
          </w:p>
        </w:tc>
        <w:tc>
          <w:tcPr>
            <w:tcW w:w="735" w:type="pct"/>
            <w:vAlign w:val="center"/>
          </w:tcPr>
          <w:p w:rsidR="00C60F82" w:rsidRPr="002A003D" w:rsidRDefault="00C60F82" w:rsidP="00E74B12">
            <w:pPr>
              <w:spacing w:line="300" w:lineRule="exact"/>
              <w:jc w:val="center"/>
              <w:rPr>
                <w:rFonts w:ascii="黑体" w:eastAsia="黑体" w:hAnsi="黑体" w:cs="宋体"/>
                <w:sz w:val="24"/>
              </w:rPr>
            </w:pPr>
            <w:r w:rsidRPr="002A003D">
              <w:rPr>
                <w:rFonts w:ascii="黑体" w:eastAsia="黑体" w:hAnsi="黑体" w:cs="宋体" w:hint="eastAsia"/>
                <w:sz w:val="24"/>
              </w:rPr>
              <w:t>资助人数（人）</w:t>
            </w:r>
          </w:p>
        </w:tc>
        <w:tc>
          <w:tcPr>
            <w:tcW w:w="735" w:type="pct"/>
          </w:tcPr>
          <w:p w:rsidR="00C60F82" w:rsidRPr="002A003D" w:rsidRDefault="00C60F82" w:rsidP="00E74B12">
            <w:pPr>
              <w:spacing w:line="300" w:lineRule="exact"/>
              <w:jc w:val="center"/>
              <w:rPr>
                <w:rFonts w:ascii="黑体" w:eastAsia="黑体" w:hAnsi="黑体" w:cs="宋体"/>
                <w:sz w:val="24"/>
              </w:rPr>
            </w:pPr>
            <w:r w:rsidRPr="002A003D">
              <w:rPr>
                <w:rFonts w:ascii="黑体" w:eastAsia="黑体" w:hAnsi="黑体" w:cs="宋体" w:hint="eastAsia"/>
                <w:sz w:val="24"/>
              </w:rPr>
              <w:t>预算安排</w:t>
            </w:r>
          </w:p>
          <w:p w:rsidR="00C60F82" w:rsidRPr="002A003D" w:rsidRDefault="00C60F82" w:rsidP="00E74B12">
            <w:pPr>
              <w:spacing w:line="300" w:lineRule="exact"/>
              <w:jc w:val="center"/>
              <w:rPr>
                <w:rFonts w:ascii="黑体" w:eastAsia="黑体" w:hAnsi="黑体" w:cs="宋体"/>
                <w:sz w:val="24"/>
              </w:rPr>
            </w:pPr>
            <w:r w:rsidRPr="002A003D">
              <w:rPr>
                <w:rFonts w:ascii="黑体" w:eastAsia="黑体" w:hAnsi="黑体" w:cs="宋体" w:hint="eastAsia"/>
                <w:sz w:val="24"/>
              </w:rPr>
              <w:t>（万元）</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A-03</w:t>
            </w:r>
          </w:p>
        </w:tc>
        <w:tc>
          <w:tcPr>
            <w:tcW w:w="2462" w:type="pct"/>
            <w:vAlign w:val="center"/>
          </w:tcPr>
          <w:p w:rsidR="00C60F82" w:rsidRPr="002A003D" w:rsidRDefault="00C60F82" w:rsidP="00E74B12">
            <w:pPr>
              <w:rPr>
                <w:rFonts w:hAnsi="宋体" w:cs="宋体"/>
                <w:sz w:val="24"/>
              </w:rPr>
            </w:pPr>
            <w:r w:rsidRPr="002A003D">
              <w:rPr>
                <w:rFonts w:hint="eastAsia"/>
                <w:sz w:val="24"/>
              </w:rPr>
              <w:t>中国力学学会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6</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90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2</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A-06</w:t>
            </w:r>
          </w:p>
        </w:tc>
        <w:tc>
          <w:tcPr>
            <w:tcW w:w="2462" w:type="pct"/>
            <w:vAlign w:val="center"/>
          </w:tcPr>
          <w:p w:rsidR="00C60F82" w:rsidRPr="002A003D" w:rsidRDefault="00C60F82" w:rsidP="00E74B12">
            <w:pPr>
              <w:rPr>
                <w:rFonts w:hAnsi="宋体" w:cs="宋体"/>
                <w:sz w:val="24"/>
              </w:rPr>
            </w:pPr>
            <w:r w:rsidRPr="002A003D">
              <w:rPr>
                <w:rFonts w:hint="eastAsia"/>
                <w:sz w:val="24"/>
              </w:rPr>
              <w:t>中国化学会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6</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90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3</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A-08</w:t>
            </w:r>
          </w:p>
        </w:tc>
        <w:tc>
          <w:tcPr>
            <w:tcW w:w="2462" w:type="pct"/>
            <w:vAlign w:val="center"/>
          </w:tcPr>
          <w:p w:rsidR="00C60F82" w:rsidRPr="002A003D" w:rsidRDefault="00C60F82" w:rsidP="00E74B12">
            <w:pPr>
              <w:rPr>
                <w:rFonts w:hAnsi="宋体" w:cs="宋体"/>
                <w:sz w:val="24"/>
              </w:rPr>
            </w:pPr>
            <w:r w:rsidRPr="002A003D">
              <w:rPr>
                <w:rFonts w:hint="eastAsia"/>
                <w:sz w:val="24"/>
              </w:rPr>
              <w:t>中国气象学会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4</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A-09</w:t>
            </w:r>
          </w:p>
        </w:tc>
        <w:tc>
          <w:tcPr>
            <w:tcW w:w="2462" w:type="pct"/>
            <w:vAlign w:val="center"/>
          </w:tcPr>
          <w:p w:rsidR="00C60F82" w:rsidRPr="002A003D" w:rsidRDefault="00C60F82" w:rsidP="00E74B12">
            <w:pPr>
              <w:rPr>
                <w:rFonts w:hAnsi="宋体" w:cs="宋体"/>
                <w:sz w:val="24"/>
              </w:rPr>
            </w:pPr>
            <w:r w:rsidRPr="002A003D">
              <w:rPr>
                <w:rFonts w:hint="eastAsia"/>
                <w:sz w:val="24"/>
              </w:rPr>
              <w:t>中国空间科学学会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hRule="exact" w:val="663"/>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5</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A-27</w:t>
            </w:r>
          </w:p>
        </w:tc>
        <w:tc>
          <w:tcPr>
            <w:tcW w:w="2462" w:type="pct"/>
            <w:vAlign w:val="center"/>
          </w:tcPr>
          <w:p w:rsidR="00C60F82" w:rsidRPr="002A003D" w:rsidRDefault="00C60F82" w:rsidP="00E74B12">
            <w:pPr>
              <w:rPr>
                <w:rFonts w:hAnsi="宋体" w:cs="宋体"/>
                <w:sz w:val="24"/>
              </w:rPr>
            </w:pPr>
            <w:r w:rsidRPr="002A003D">
              <w:rPr>
                <w:rFonts w:hint="eastAsia"/>
                <w:sz w:val="24"/>
              </w:rPr>
              <w:t>生命科学学会联合体</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40</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600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6</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A-29</w:t>
            </w:r>
          </w:p>
        </w:tc>
        <w:tc>
          <w:tcPr>
            <w:tcW w:w="2462" w:type="pct"/>
            <w:vAlign w:val="center"/>
          </w:tcPr>
          <w:p w:rsidR="00C60F82" w:rsidRPr="002A003D" w:rsidRDefault="00C60F82" w:rsidP="00E74B12">
            <w:pPr>
              <w:rPr>
                <w:rFonts w:hAnsi="宋体" w:cs="宋体"/>
                <w:sz w:val="24"/>
              </w:rPr>
            </w:pPr>
            <w:r w:rsidRPr="002A003D">
              <w:rPr>
                <w:rFonts w:hint="eastAsia"/>
                <w:sz w:val="24"/>
              </w:rPr>
              <w:t>中国环境科学学会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7</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A-33</w:t>
            </w:r>
          </w:p>
        </w:tc>
        <w:tc>
          <w:tcPr>
            <w:tcW w:w="2462" w:type="pct"/>
            <w:vAlign w:val="center"/>
          </w:tcPr>
          <w:p w:rsidR="00C60F82" w:rsidRPr="002A003D" w:rsidRDefault="00C60F82" w:rsidP="00E74B12">
            <w:pPr>
              <w:rPr>
                <w:rFonts w:hAnsi="宋体" w:cs="宋体"/>
                <w:sz w:val="24"/>
              </w:rPr>
            </w:pPr>
            <w:r w:rsidRPr="002A003D">
              <w:rPr>
                <w:rFonts w:hint="eastAsia"/>
                <w:sz w:val="24"/>
              </w:rPr>
              <w:t>中国岩石力学与工程学会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8</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B-03</w:t>
            </w:r>
          </w:p>
        </w:tc>
        <w:tc>
          <w:tcPr>
            <w:tcW w:w="2462" w:type="pct"/>
            <w:vAlign w:val="center"/>
          </w:tcPr>
          <w:p w:rsidR="00C60F82" w:rsidRPr="002A003D" w:rsidRDefault="00C60F82" w:rsidP="00E74B12">
            <w:pPr>
              <w:rPr>
                <w:sz w:val="24"/>
              </w:rPr>
            </w:pPr>
            <w:r w:rsidRPr="002A003D">
              <w:rPr>
                <w:rFonts w:hint="eastAsia"/>
                <w:sz w:val="24"/>
              </w:rPr>
              <w:t>中国农业机械学会</w:t>
            </w:r>
          </w:p>
        </w:tc>
        <w:tc>
          <w:tcPr>
            <w:tcW w:w="735" w:type="pct"/>
            <w:vAlign w:val="center"/>
          </w:tcPr>
          <w:p w:rsidR="00C60F82" w:rsidRPr="002A003D" w:rsidRDefault="00C60F82" w:rsidP="00E74B12">
            <w:pPr>
              <w:jc w:val="center"/>
              <w:rPr>
                <w:sz w:val="24"/>
              </w:rPr>
            </w:pPr>
            <w:r w:rsidRPr="002A003D">
              <w:rPr>
                <w:rFonts w:hint="eastAsia"/>
                <w:sz w:val="24"/>
              </w:rPr>
              <w:t>2</w:t>
            </w:r>
          </w:p>
        </w:tc>
        <w:tc>
          <w:tcPr>
            <w:tcW w:w="735" w:type="pct"/>
            <w:vAlign w:val="center"/>
          </w:tcPr>
          <w:p w:rsidR="00C60F82" w:rsidRPr="002A003D" w:rsidRDefault="00C60F82" w:rsidP="00E74B12">
            <w:pPr>
              <w:jc w:val="center"/>
              <w:rPr>
                <w:sz w:val="24"/>
              </w:rPr>
            </w:pPr>
            <w:r w:rsidRPr="002A003D">
              <w:rPr>
                <w:rFonts w:hint="eastAsia"/>
                <w:sz w:val="24"/>
              </w:rPr>
              <w:t>30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9</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B-05</w:t>
            </w:r>
          </w:p>
        </w:tc>
        <w:tc>
          <w:tcPr>
            <w:tcW w:w="2462" w:type="pct"/>
            <w:vAlign w:val="center"/>
          </w:tcPr>
          <w:p w:rsidR="00C60F82" w:rsidRPr="002A003D" w:rsidRDefault="00C60F82" w:rsidP="00E74B12">
            <w:pPr>
              <w:rPr>
                <w:rFonts w:hAnsi="宋体" w:cs="宋体"/>
                <w:sz w:val="24"/>
              </w:rPr>
            </w:pPr>
            <w:r w:rsidRPr="002A003D">
              <w:rPr>
                <w:rFonts w:hint="eastAsia"/>
                <w:sz w:val="24"/>
              </w:rPr>
              <w:t>中国电机工程学会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10</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B-08</w:t>
            </w:r>
          </w:p>
        </w:tc>
        <w:tc>
          <w:tcPr>
            <w:tcW w:w="2462" w:type="pct"/>
            <w:vAlign w:val="center"/>
          </w:tcPr>
          <w:p w:rsidR="00C60F82" w:rsidRPr="002A003D" w:rsidRDefault="00C60F82" w:rsidP="00E74B12">
            <w:pPr>
              <w:rPr>
                <w:rFonts w:hAnsi="宋体" w:cs="宋体"/>
                <w:sz w:val="24"/>
              </w:rPr>
            </w:pPr>
            <w:r w:rsidRPr="002A003D">
              <w:rPr>
                <w:rFonts w:hint="eastAsia"/>
                <w:sz w:val="24"/>
              </w:rPr>
              <w:t>中国水利学会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6</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90</w:t>
            </w:r>
          </w:p>
        </w:tc>
      </w:tr>
      <w:tr w:rsidR="00C60F82" w:rsidRPr="002A003D" w:rsidTr="00E74B12">
        <w:trPr>
          <w:trHeigh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11</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B-14</w:t>
            </w:r>
          </w:p>
        </w:tc>
        <w:tc>
          <w:tcPr>
            <w:tcW w:w="2462" w:type="pct"/>
            <w:vAlign w:val="center"/>
          </w:tcPr>
          <w:p w:rsidR="00C60F82" w:rsidRPr="002A003D" w:rsidRDefault="00C60F82" w:rsidP="00E74B12">
            <w:pPr>
              <w:rPr>
                <w:rFonts w:hAnsi="宋体" w:cs="宋体"/>
                <w:sz w:val="24"/>
              </w:rPr>
            </w:pPr>
            <w:r w:rsidRPr="002A003D">
              <w:rPr>
                <w:rFonts w:hAnsi="宋体" w:hint="eastAsia"/>
                <w:sz w:val="24"/>
              </w:rPr>
              <w:t>自动化、信息与智能科学类学会联合立项（牵头：中国自动化学会，成员数量：</w:t>
            </w:r>
            <w:r w:rsidRPr="002A003D">
              <w:rPr>
                <w:rFonts w:hAnsi="宋体" w:hint="eastAsia"/>
                <w:sz w:val="24"/>
              </w:rPr>
              <w:t>7</w:t>
            </w:r>
            <w:r w:rsidRPr="002A003D">
              <w:rPr>
                <w:rFonts w:hAnsi="宋体" w:hint="eastAsia"/>
                <w:sz w:val="24"/>
              </w:rPr>
              <w:t>）</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10</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150</w:t>
            </w:r>
          </w:p>
        </w:tc>
      </w:tr>
      <w:tr w:rsidR="00C60F82" w:rsidRPr="002A003D" w:rsidTr="00E74B12">
        <w:trPr>
          <w:trHeigh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12</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B-16</w:t>
            </w:r>
          </w:p>
        </w:tc>
        <w:tc>
          <w:tcPr>
            <w:tcW w:w="2462" w:type="pct"/>
            <w:vAlign w:val="center"/>
          </w:tcPr>
          <w:p w:rsidR="00C60F82" w:rsidRPr="002A003D" w:rsidRDefault="00C60F82" w:rsidP="00E74B12">
            <w:pPr>
              <w:rPr>
                <w:rFonts w:hAnsi="宋体" w:cs="宋体"/>
                <w:sz w:val="24"/>
              </w:rPr>
            </w:pPr>
            <w:r w:rsidRPr="002A003D">
              <w:rPr>
                <w:rFonts w:hAnsi="宋体" w:hint="eastAsia"/>
                <w:sz w:val="24"/>
              </w:rPr>
              <w:t>中国计量测试学会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13</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B-20</w:t>
            </w:r>
          </w:p>
        </w:tc>
        <w:tc>
          <w:tcPr>
            <w:tcW w:w="2462" w:type="pct"/>
            <w:vAlign w:val="center"/>
          </w:tcPr>
          <w:p w:rsidR="00C60F82" w:rsidRPr="002A003D" w:rsidRDefault="00C60F82" w:rsidP="00E74B12">
            <w:pPr>
              <w:rPr>
                <w:rFonts w:hAnsi="宋体" w:cs="宋体"/>
                <w:sz w:val="24"/>
              </w:rPr>
            </w:pPr>
            <w:r w:rsidRPr="002A003D">
              <w:rPr>
                <w:rFonts w:hAnsi="宋体" w:hint="eastAsia"/>
                <w:sz w:val="24"/>
              </w:rPr>
              <w:t>中国计算机学会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6</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90</w:t>
            </w:r>
          </w:p>
        </w:tc>
      </w:tr>
      <w:tr w:rsidR="00C60F82" w:rsidRPr="002A003D" w:rsidTr="00E74B12">
        <w:trPr>
          <w:trHeigh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14</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B-30</w:t>
            </w:r>
          </w:p>
        </w:tc>
        <w:tc>
          <w:tcPr>
            <w:tcW w:w="2462" w:type="pct"/>
            <w:vAlign w:val="center"/>
          </w:tcPr>
          <w:p w:rsidR="00C60F82" w:rsidRPr="002A003D" w:rsidRDefault="00C60F82" w:rsidP="00E74B12">
            <w:pPr>
              <w:rPr>
                <w:rFonts w:hAnsi="宋体" w:cs="宋体"/>
                <w:sz w:val="24"/>
              </w:rPr>
            </w:pPr>
            <w:r w:rsidRPr="002A003D">
              <w:rPr>
                <w:rFonts w:hAnsi="宋体" w:hint="eastAsia"/>
                <w:sz w:val="24"/>
              </w:rPr>
              <w:t>国防科技类学会联合立项（牵头：中国兵工学会，成员数量：</w:t>
            </w:r>
            <w:r w:rsidRPr="002A003D">
              <w:rPr>
                <w:rFonts w:hAnsi="宋体" w:hint="eastAsia"/>
                <w:sz w:val="24"/>
              </w:rPr>
              <w:t>6</w:t>
            </w:r>
            <w:r w:rsidRPr="002A003D">
              <w:rPr>
                <w:rFonts w:hAnsi="宋体" w:hint="eastAsia"/>
                <w:sz w:val="24"/>
              </w:rPr>
              <w:t>）</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450</w:t>
            </w:r>
          </w:p>
        </w:tc>
      </w:tr>
      <w:tr w:rsidR="00C60F82" w:rsidRPr="002A003D" w:rsidTr="00E74B12">
        <w:trPr>
          <w:trHeigh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15</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B-31</w:t>
            </w:r>
          </w:p>
        </w:tc>
        <w:tc>
          <w:tcPr>
            <w:tcW w:w="2462" w:type="pct"/>
            <w:vAlign w:val="center"/>
          </w:tcPr>
          <w:p w:rsidR="00C60F82" w:rsidRPr="002A003D" w:rsidRDefault="00C60F82" w:rsidP="00E74B12">
            <w:pPr>
              <w:rPr>
                <w:rFonts w:hAnsi="宋体" w:cs="宋体"/>
                <w:sz w:val="24"/>
              </w:rPr>
            </w:pPr>
            <w:r w:rsidRPr="002A003D">
              <w:rPr>
                <w:rFonts w:hint="eastAsia"/>
                <w:sz w:val="24"/>
              </w:rPr>
              <w:t>新材料类学会</w:t>
            </w:r>
            <w:r w:rsidRPr="002A003D">
              <w:rPr>
                <w:rFonts w:hAnsi="宋体" w:hint="eastAsia"/>
                <w:sz w:val="24"/>
              </w:rPr>
              <w:t>联合立项</w:t>
            </w:r>
            <w:r w:rsidRPr="002A003D">
              <w:rPr>
                <w:rFonts w:hint="eastAsia"/>
                <w:sz w:val="24"/>
              </w:rPr>
              <w:t>（牵头：中国金属学会，成员数量：</w:t>
            </w:r>
            <w:r w:rsidRPr="002A003D">
              <w:rPr>
                <w:rFonts w:hint="eastAsia"/>
                <w:sz w:val="24"/>
              </w:rPr>
              <w:t>7</w:t>
            </w:r>
            <w:r w:rsidRPr="002A003D">
              <w:rPr>
                <w:rFonts w:hint="eastAsia"/>
                <w:sz w:val="24"/>
              </w:rPr>
              <w:t>）</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14</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210</w:t>
            </w:r>
          </w:p>
        </w:tc>
      </w:tr>
      <w:tr w:rsidR="00C60F82" w:rsidRPr="002A003D" w:rsidTr="00E74B12">
        <w:trPr>
          <w:trHeigh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16</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B-38</w:t>
            </w:r>
          </w:p>
        </w:tc>
        <w:tc>
          <w:tcPr>
            <w:tcW w:w="2462" w:type="pct"/>
            <w:vAlign w:val="center"/>
          </w:tcPr>
          <w:p w:rsidR="00C60F82" w:rsidRPr="002A003D" w:rsidRDefault="00C60F82" w:rsidP="00E74B12">
            <w:pPr>
              <w:rPr>
                <w:sz w:val="24"/>
              </w:rPr>
            </w:pPr>
            <w:r w:rsidRPr="002A003D">
              <w:rPr>
                <w:rFonts w:hint="eastAsia"/>
                <w:sz w:val="24"/>
              </w:rPr>
              <w:t>中国煤炭学会</w:t>
            </w:r>
          </w:p>
        </w:tc>
        <w:tc>
          <w:tcPr>
            <w:tcW w:w="735" w:type="pct"/>
            <w:vAlign w:val="center"/>
          </w:tcPr>
          <w:p w:rsidR="00C60F82" w:rsidRPr="002A003D" w:rsidRDefault="00C60F82" w:rsidP="00E74B12">
            <w:pPr>
              <w:jc w:val="center"/>
              <w:rPr>
                <w:sz w:val="24"/>
              </w:rPr>
            </w:pPr>
            <w:r w:rsidRPr="002A003D">
              <w:rPr>
                <w:rFonts w:hint="eastAsia"/>
                <w:sz w:val="24"/>
              </w:rPr>
              <w:t>2</w:t>
            </w:r>
          </w:p>
        </w:tc>
        <w:tc>
          <w:tcPr>
            <w:tcW w:w="735" w:type="pct"/>
            <w:vAlign w:val="center"/>
          </w:tcPr>
          <w:p w:rsidR="00C60F82" w:rsidRPr="002A003D" w:rsidRDefault="00C60F82" w:rsidP="00E74B12">
            <w:pPr>
              <w:jc w:val="center"/>
              <w:rPr>
                <w:sz w:val="24"/>
              </w:rPr>
            </w:pPr>
            <w:r w:rsidRPr="002A003D">
              <w:rPr>
                <w:rFonts w:hint="eastAsia"/>
                <w:sz w:val="24"/>
              </w:rPr>
              <w:t>30</w:t>
            </w:r>
          </w:p>
        </w:tc>
      </w:tr>
      <w:tr w:rsidR="00C60F82" w:rsidRPr="002A003D" w:rsidTr="00E74B12">
        <w:trPr>
          <w:trHeigh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17</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B-43</w:t>
            </w:r>
          </w:p>
        </w:tc>
        <w:tc>
          <w:tcPr>
            <w:tcW w:w="2462" w:type="pct"/>
            <w:vAlign w:val="center"/>
          </w:tcPr>
          <w:p w:rsidR="00C60F82" w:rsidRPr="002A003D" w:rsidRDefault="00C60F82" w:rsidP="00E74B12">
            <w:pPr>
              <w:rPr>
                <w:rFonts w:hAnsi="宋体" w:cs="宋体"/>
                <w:sz w:val="24"/>
              </w:rPr>
            </w:pPr>
            <w:r w:rsidRPr="002A003D">
              <w:rPr>
                <w:rFonts w:hAnsi="宋体" w:hint="eastAsia"/>
                <w:sz w:val="24"/>
              </w:rPr>
              <w:t>中国土木工程学会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5</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75</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18</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B-63</w:t>
            </w:r>
          </w:p>
        </w:tc>
        <w:tc>
          <w:tcPr>
            <w:tcW w:w="2462" w:type="pct"/>
            <w:vAlign w:val="center"/>
          </w:tcPr>
          <w:p w:rsidR="00C60F82" w:rsidRPr="002A003D" w:rsidRDefault="00C60F82" w:rsidP="00E74B12">
            <w:pPr>
              <w:rPr>
                <w:rFonts w:hAnsi="宋体" w:cs="宋体"/>
                <w:sz w:val="24"/>
              </w:rPr>
            </w:pPr>
            <w:r w:rsidRPr="002A003D">
              <w:rPr>
                <w:rFonts w:hint="eastAsia"/>
                <w:sz w:val="24"/>
              </w:rPr>
              <w:t>中国复合材料学会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hRule="exact" w:val="664"/>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19</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C-01</w:t>
            </w:r>
          </w:p>
        </w:tc>
        <w:tc>
          <w:tcPr>
            <w:tcW w:w="2462" w:type="pct"/>
            <w:vAlign w:val="center"/>
          </w:tcPr>
          <w:p w:rsidR="00C60F82" w:rsidRPr="002A003D" w:rsidRDefault="00C60F82" w:rsidP="00E74B12">
            <w:pPr>
              <w:rPr>
                <w:rFonts w:hAnsi="宋体" w:cs="宋体"/>
                <w:sz w:val="24"/>
              </w:rPr>
            </w:pPr>
            <w:r w:rsidRPr="002A003D">
              <w:rPr>
                <w:rFonts w:hint="eastAsia"/>
                <w:sz w:val="24"/>
              </w:rPr>
              <w:t>农科类学会</w:t>
            </w:r>
            <w:r w:rsidRPr="002A003D">
              <w:rPr>
                <w:rFonts w:hAnsi="宋体" w:hint="eastAsia"/>
                <w:sz w:val="24"/>
              </w:rPr>
              <w:t>联合立项</w:t>
            </w:r>
            <w:r w:rsidRPr="002A003D">
              <w:rPr>
                <w:rFonts w:hint="eastAsia"/>
                <w:sz w:val="24"/>
              </w:rPr>
              <w:t>（牵头：中国农学会，成员数量：</w:t>
            </w:r>
            <w:r w:rsidRPr="002A003D">
              <w:rPr>
                <w:rFonts w:hint="eastAsia"/>
                <w:sz w:val="24"/>
              </w:rPr>
              <w:t>16</w:t>
            </w:r>
            <w:r w:rsidRPr="002A003D">
              <w:rPr>
                <w:rFonts w:hint="eastAsia"/>
                <w:sz w:val="24"/>
              </w:rPr>
              <w:t>）</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450</w:t>
            </w:r>
          </w:p>
        </w:tc>
      </w:tr>
      <w:tr w:rsidR="00C60F82" w:rsidRPr="002A003D" w:rsidTr="00E74B12">
        <w:trPr>
          <w:trHeight w:hRule="exact" w:val="455"/>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20</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D-04</w:t>
            </w:r>
          </w:p>
        </w:tc>
        <w:tc>
          <w:tcPr>
            <w:tcW w:w="2462" w:type="pct"/>
            <w:vAlign w:val="center"/>
          </w:tcPr>
          <w:p w:rsidR="00C60F82" w:rsidRPr="002A003D" w:rsidRDefault="00C60F82" w:rsidP="00E74B12">
            <w:pPr>
              <w:rPr>
                <w:sz w:val="24"/>
              </w:rPr>
            </w:pPr>
            <w:r w:rsidRPr="002A003D">
              <w:rPr>
                <w:rFonts w:hint="eastAsia"/>
                <w:sz w:val="24"/>
              </w:rPr>
              <w:t>中国药学会</w:t>
            </w:r>
          </w:p>
        </w:tc>
        <w:tc>
          <w:tcPr>
            <w:tcW w:w="735" w:type="pct"/>
            <w:vAlign w:val="center"/>
          </w:tcPr>
          <w:p w:rsidR="00C60F82" w:rsidRPr="002A003D" w:rsidRDefault="00C60F82" w:rsidP="00E74B12">
            <w:pPr>
              <w:jc w:val="center"/>
              <w:rPr>
                <w:sz w:val="24"/>
              </w:rPr>
            </w:pPr>
            <w:r w:rsidRPr="002A003D">
              <w:rPr>
                <w:rFonts w:hint="eastAsia"/>
                <w:sz w:val="24"/>
              </w:rPr>
              <w:t>2</w:t>
            </w:r>
          </w:p>
        </w:tc>
        <w:tc>
          <w:tcPr>
            <w:tcW w:w="735" w:type="pct"/>
            <w:vAlign w:val="center"/>
          </w:tcPr>
          <w:p w:rsidR="00C60F82" w:rsidRPr="002A003D" w:rsidRDefault="00C60F82" w:rsidP="00E74B12">
            <w:pPr>
              <w:jc w:val="center"/>
              <w:rPr>
                <w:sz w:val="24"/>
              </w:rPr>
            </w:pPr>
            <w:r w:rsidRPr="002A003D">
              <w:rPr>
                <w:rFonts w:hint="eastAsia"/>
                <w:sz w:val="24"/>
              </w:rPr>
              <w:t>30</w:t>
            </w:r>
          </w:p>
        </w:tc>
      </w:tr>
      <w:tr w:rsidR="00C60F82" w:rsidRPr="002A003D" w:rsidTr="00E74B12">
        <w:trPr>
          <w:trHeight w:hRule="exac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21</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D-23</w:t>
            </w:r>
          </w:p>
        </w:tc>
        <w:tc>
          <w:tcPr>
            <w:tcW w:w="2462" w:type="pct"/>
            <w:vAlign w:val="center"/>
          </w:tcPr>
          <w:p w:rsidR="00C60F82" w:rsidRPr="002A003D" w:rsidRDefault="00C60F82" w:rsidP="00E74B12">
            <w:pPr>
              <w:rPr>
                <w:rFonts w:hAnsi="宋体" w:cs="宋体"/>
                <w:sz w:val="24"/>
              </w:rPr>
            </w:pPr>
            <w:r w:rsidRPr="002A003D">
              <w:rPr>
                <w:rFonts w:hint="eastAsia"/>
                <w:sz w:val="24"/>
              </w:rPr>
              <w:t>中华口腔医学会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val="397"/>
          <w:jc w:val="center"/>
        </w:trPr>
        <w:tc>
          <w:tcPr>
            <w:tcW w:w="479" w:type="pct"/>
            <w:shd w:val="clear" w:color="auto" w:fill="auto"/>
            <w:vAlign w:val="center"/>
          </w:tcPr>
          <w:p w:rsidR="00C60F82" w:rsidRPr="002A003D" w:rsidRDefault="00C60F82" w:rsidP="00E74B12">
            <w:pPr>
              <w:jc w:val="center"/>
              <w:rPr>
                <w:sz w:val="24"/>
              </w:rPr>
            </w:pPr>
            <w:r w:rsidRPr="002A003D">
              <w:rPr>
                <w:rFonts w:hint="eastAsia"/>
                <w:sz w:val="24"/>
              </w:rPr>
              <w:t>22</w:t>
            </w:r>
          </w:p>
        </w:tc>
        <w:tc>
          <w:tcPr>
            <w:tcW w:w="588" w:type="pct"/>
            <w:shd w:val="clear" w:color="auto" w:fill="auto"/>
            <w:vAlign w:val="center"/>
          </w:tcPr>
          <w:p w:rsidR="00C60F82" w:rsidRPr="002A003D" w:rsidRDefault="00C60F82" w:rsidP="00E74B12">
            <w:pPr>
              <w:jc w:val="center"/>
              <w:rPr>
                <w:sz w:val="24"/>
              </w:rPr>
            </w:pPr>
            <w:r w:rsidRPr="002A003D">
              <w:rPr>
                <w:rFonts w:hint="eastAsia"/>
                <w:sz w:val="24"/>
              </w:rPr>
              <w:t>W-17</w:t>
            </w:r>
          </w:p>
        </w:tc>
        <w:tc>
          <w:tcPr>
            <w:tcW w:w="2462" w:type="pct"/>
            <w:vAlign w:val="center"/>
          </w:tcPr>
          <w:p w:rsidR="00C60F82" w:rsidRPr="002A003D" w:rsidRDefault="00C60F82" w:rsidP="00E74B12">
            <w:pPr>
              <w:rPr>
                <w:rFonts w:hAnsi="宋体" w:cs="宋体"/>
                <w:sz w:val="24"/>
              </w:rPr>
            </w:pPr>
            <w:r w:rsidRPr="002A003D">
              <w:rPr>
                <w:rFonts w:hint="eastAsia"/>
                <w:sz w:val="24"/>
              </w:rPr>
              <w:t>中国卒中学会</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2</w:t>
            </w:r>
          </w:p>
        </w:tc>
        <w:tc>
          <w:tcPr>
            <w:tcW w:w="735" w:type="pct"/>
            <w:vAlign w:val="center"/>
          </w:tcPr>
          <w:p w:rsidR="00C60F82" w:rsidRPr="002A003D" w:rsidRDefault="00C60F82" w:rsidP="00E74B12">
            <w:pPr>
              <w:jc w:val="center"/>
              <w:rPr>
                <w:rFonts w:hAnsi="宋体" w:cs="宋体"/>
                <w:sz w:val="24"/>
              </w:rPr>
            </w:pPr>
            <w:r w:rsidRPr="002A003D">
              <w:rPr>
                <w:rFonts w:hint="eastAsia"/>
                <w:sz w:val="24"/>
              </w:rPr>
              <w:t>30</w:t>
            </w:r>
          </w:p>
        </w:tc>
      </w:tr>
      <w:tr w:rsidR="00C60F82" w:rsidRPr="002A003D" w:rsidTr="00E74B12">
        <w:trPr>
          <w:trHeight w:val="418"/>
          <w:jc w:val="center"/>
        </w:trPr>
        <w:tc>
          <w:tcPr>
            <w:tcW w:w="3530" w:type="pct"/>
            <w:gridSpan w:val="3"/>
            <w:shd w:val="clear" w:color="auto" w:fill="auto"/>
            <w:vAlign w:val="center"/>
          </w:tcPr>
          <w:p w:rsidR="00C60F82" w:rsidRPr="002A003D" w:rsidRDefault="00C60F82" w:rsidP="00E74B12">
            <w:pPr>
              <w:jc w:val="center"/>
              <w:rPr>
                <w:sz w:val="24"/>
              </w:rPr>
            </w:pPr>
            <w:r w:rsidRPr="002A003D">
              <w:rPr>
                <w:rFonts w:hint="eastAsia"/>
                <w:sz w:val="24"/>
              </w:rPr>
              <w:t>合计</w:t>
            </w:r>
          </w:p>
        </w:tc>
        <w:tc>
          <w:tcPr>
            <w:tcW w:w="735" w:type="pct"/>
            <w:vAlign w:val="center"/>
          </w:tcPr>
          <w:p w:rsidR="00C60F82" w:rsidRPr="002A003D" w:rsidRDefault="00C60F82" w:rsidP="00E74B12">
            <w:pPr>
              <w:jc w:val="center"/>
              <w:rPr>
                <w:sz w:val="24"/>
              </w:rPr>
            </w:pPr>
            <w:r w:rsidRPr="002A003D">
              <w:rPr>
                <w:rFonts w:hint="eastAsia"/>
                <w:sz w:val="24"/>
              </w:rPr>
              <w:t>177</w:t>
            </w:r>
          </w:p>
        </w:tc>
        <w:tc>
          <w:tcPr>
            <w:tcW w:w="735" w:type="pct"/>
            <w:vAlign w:val="center"/>
          </w:tcPr>
          <w:p w:rsidR="00C60F82" w:rsidRPr="002A003D" w:rsidRDefault="00C60F82" w:rsidP="00E74B12">
            <w:pPr>
              <w:jc w:val="center"/>
              <w:rPr>
                <w:sz w:val="24"/>
              </w:rPr>
            </w:pPr>
            <w:r w:rsidRPr="002A003D">
              <w:rPr>
                <w:rFonts w:hint="eastAsia"/>
                <w:sz w:val="24"/>
              </w:rPr>
              <w:t>2655</w:t>
            </w:r>
          </w:p>
        </w:tc>
      </w:tr>
    </w:tbl>
    <w:p w:rsidR="00C60F82" w:rsidRPr="002A003D" w:rsidRDefault="00C60F82" w:rsidP="00C60F82">
      <w:pPr>
        <w:spacing w:afterLines="50" w:after="156" w:line="580" w:lineRule="exact"/>
        <w:rPr>
          <w:rFonts w:hAnsi="宋体" w:cs="宋体" w:hint="eastAsia"/>
          <w:sz w:val="32"/>
          <w:szCs w:val="32"/>
        </w:rPr>
      </w:pPr>
    </w:p>
    <w:p w:rsidR="00C60F82" w:rsidRPr="002A003D" w:rsidRDefault="00C60F82" w:rsidP="00C60F82">
      <w:pPr>
        <w:spacing w:line="580" w:lineRule="exact"/>
        <w:rPr>
          <w:rFonts w:ascii="黑体" w:eastAsia="黑体" w:hAnsi="黑体" w:cs="宋体" w:hint="eastAsia"/>
          <w:sz w:val="32"/>
          <w:szCs w:val="32"/>
        </w:rPr>
      </w:pPr>
      <w:r w:rsidRPr="002A003D">
        <w:rPr>
          <w:rFonts w:ascii="黑体" w:eastAsia="黑体" w:hAnsi="黑体" w:cs="宋体" w:hint="eastAsia"/>
          <w:sz w:val="32"/>
          <w:szCs w:val="32"/>
        </w:rPr>
        <w:t>说明：</w:t>
      </w:r>
    </w:p>
    <w:p w:rsidR="00C60F82" w:rsidRPr="002A003D" w:rsidRDefault="00C60F82" w:rsidP="00C60F82">
      <w:pPr>
        <w:spacing w:line="580" w:lineRule="exact"/>
        <w:ind w:firstLineChars="200" w:firstLine="640"/>
        <w:rPr>
          <w:rFonts w:ascii="仿宋_GB2312" w:eastAsia="仿宋_GB2312" w:hAnsi="宋体" w:cs="宋体" w:hint="eastAsia"/>
          <w:sz w:val="32"/>
          <w:szCs w:val="32"/>
        </w:rPr>
      </w:pPr>
      <w:r w:rsidRPr="002A003D">
        <w:rPr>
          <w:rFonts w:ascii="仿宋_GB2312" w:eastAsia="仿宋_GB2312" w:hAnsi="宋体" w:cs="宋体" w:hint="eastAsia"/>
          <w:sz w:val="32"/>
          <w:szCs w:val="32"/>
        </w:rPr>
        <w:t>1.自动化、信息与智能科学类学会组成：中国自动化学会、中国中文信息学会、中国系统工程学会、中国人工智能学会、中国指挥与控制学会、中国系统仿真学会 、中国图象图形学学会等7个；</w:t>
      </w:r>
    </w:p>
    <w:p w:rsidR="00C60F82" w:rsidRPr="002A003D" w:rsidRDefault="00C60F82" w:rsidP="00C60F82">
      <w:pPr>
        <w:spacing w:line="580" w:lineRule="exact"/>
        <w:ind w:firstLineChars="200" w:firstLine="640"/>
        <w:rPr>
          <w:rFonts w:ascii="仿宋_GB2312" w:eastAsia="仿宋_GB2312" w:hAnsi="宋体" w:cs="宋体" w:hint="eastAsia"/>
          <w:sz w:val="32"/>
          <w:szCs w:val="32"/>
        </w:rPr>
      </w:pPr>
      <w:r w:rsidRPr="002A003D">
        <w:rPr>
          <w:rFonts w:ascii="仿宋_GB2312" w:eastAsia="仿宋_GB2312" w:hAnsi="宋体" w:cs="宋体" w:hint="eastAsia"/>
          <w:sz w:val="32"/>
          <w:szCs w:val="32"/>
        </w:rPr>
        <w:t>2.国防科技类学会组成：中国兵工学会、中国航空学会、中国造船工程学会、中国核学会、中国宇航学会、中国电子学会等6个；</w:t>
      </w:r>
    </w:p>
    <w:p w:rsidR="00C60F82" w:rsidRPr="002A003D" w:rsidRDefault="00C60F82" w:rsidP="00C60F82">
      <w:pPr>
        <w:spacing w:line="580" w:lineRule="exact"/>
        <w:ind w:firstLineChars="200" w:firstLine="640"/>
        <w:rPr>
          <w:rFonts w:ascii="仿宋_GB2312" w:eastAsia="仿宋_GB2312" w:hAnsi="宋体" w:cs="宋体" w:hint="eastAsia"/>
          <w:sz w:val="32"/>
          <w:szCs w:val="32"/>
        </w:rPr>
      </w:pPr>
      <w:r w:rsidRPr="002A003D">
        <w:rPr>
          <w:rFonts w:ascii="仿宋_GB2312" w:eastAsia="仿宋_GB2312" w:hAnsi="宋体" w:cs="宋体" w:hint="eastAsia"/>
          <w:sz w:val="32"/>
          <w:szCs w:val="32"/>
        </w:rPr>
        <w:t>3.新材料类学会组成：中国金属学会、中国材料研究学会、中国稀土学会、中国硅酸盐学会、中国有色金属学会、中国化工学会、中国机械工程等7个；</w:t>
      </w:r>
    </w:p>
    <w:p w:rsidR="00C60F82" w:rsidRPr="002A003D" w:rsidRDefault="00C60F82" w:rsidP="00C60F82">
      <w:pPr>
        <w:spacing w:line="580" w:lineRule="exact"/>
        <w:ind w:firstLineChars="200" w:firstLine="640"/>
        <w:rPr>
          <w:rFonts w:ascii="仿宋_GB2312" w:eastAsia="仿宋_GB2312" w:hAnsi="宋体" w:cs="宋体" w:hint="eastAsia"/>
          <w:sz w:val="32"/>
          <w:szCs w:val="32"/>
        </w:rPr>
      </w:pPr>
      <w:r w:rsidRPr="002A003D">
        <w:rPr>
          <w:rFonts w:ascii="仿宋_GB2312" w:eastAsia="仿宋_GB2312" w:hAnsi="宋体" w:cs="宋体" w:hint="eastAsia"/>
          <w:sz w:val="32"/>
          <w:szCs w:val="32"/>
        </w:rPr>
        <w:t>4.农科类学会组成：中国农学会、中国林学会、中国土壤学会、中国水产学会、中国园艺学会、中国畜牧兽医学会、中国植物病理学会、中国植物保护学会、中国作物学会、中国热带作物学会、中国蚕学会、中国水土保持学会、中国茶叶学会、中国草学会、中国植物营养与肥料学会、中国农业工程学会等16个。</w:t>
      </w:r>
    </w:p>
    <w:p w:rsidR="00C110AC" w:rsidRPr="00C60F82" w:rsidRDefault="00C110AC" w:rsidP="00C60F82">
      <w:bookmarkStart w:id="0" w:name="_GoBack"/>
      <w:bookmarkEnd w:id="0"/>
    </w:p>
    <w:sectPr w:rsidR="00C110AC" w:rsidRPr="00C60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4E" w:rsidRPr="00532D3B" w:rsidRDefault="00C60F82" w:rsidP="00537937">
    <w:pPr>
      <w:pStyle w:val="a4"/>
      <w:ind w:firstLineChars="150" w:firstLine="420"/>
      <w:rPr>
        <w:sz w:val="28"/>
      </w:rPr>
    </w:pPr>
    <w:r>
      <w:rPr>
        <w:rFonts w:ascii="宋体" w:hAnsi="宋体" w:hint="eastAsia"/>
        <w:sz w:val="28"/>
      </w:rPr>
      <w:t>—</w:t>
    </w:r>
    <w:r w:rsidRPr="00B634EB">
      <w:rPr>
        <w:rFonts w:ascii="宋体" w:hAnsi="宋体" w:hint="eastAsia"/>
        <w:sz w:val="28"/>
      </w:rPr>
      <w:t xml:space="preserve"> </w:t>
    </w:r>
    <w:r w:rsidRPr="00532D3B">
      <w:rPr>
        <w:sz w:val="28"/>
      </w:rPr>
      <w:fldChar w:fldCharType="begin"/>
    </w:r>
    <w:r w:rsidRPr="00532D3B">
      <w:rPr>
        <w:sz w:val="28"/>
      </w:rPr>
      <w:instrText xml:space="preserve"> PAGE   \* MERGEFORMAT </w:instrText>
    </w:r>
    <w:r w:rsidRPr="00532D3B">
      <w:rPr>
        <w:sz w:val="28"/>
      </w:rPr>
      <w:fldChar w:fldCharType="separate"/>
    </w:r>
    <w:r>
      <w:rPr>
        <w:noProof/>
        <w:sz w:val="28"/>
      </w:rPr>
      <w:t>2</w:t>
    </w:r>
    <w:r w:rsidRPr="00532D3B">
      <w:rPr>
        <w:sz w:val="28"/>
      </w:rPr>
      <w:fldChar w:fldCharType="end"/>
    </w:r>
    <w:r w:rsidRPr="00B634EB">
      <w:rPr>
        <w:rFonts w:ascii="宋体" w:hAnsi="宋体" w:hint="eastAsia"/>
        <w:sz w:val="28"/>
      </w:rPr>
      <w:t xml:space="preserve"> </w:t>
    </w:r>
    <w:r>
      <w:rPr>
        <w:rFonts w:ascii="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C7" w:rsidRPr="00532D3B" w:rsidRDefault="00C60F82" w:rsidP="00F8055E">
    <w:pPr>
      <w:pStyle w:val="a4"/>
      <w:wordWrap w:val="0"/>
      <w:jc w:val="right"/>
      <w:rPr>
        <w:sz w:val="28"/>
      </w:rPr>
    </w:pPr>
    <w:r>
      <w:rPr>
        <w:rFonts w:ascii="宋体" w:hAnsi="宋体" w:hint="eastAsia"/>
        <w:sz w:val="28"/>
      </w:rPr>
      <w:t>—</w:t>
    </w:r>
    <w:r w:rsidRPr="00B634EB">
      <w:rPr>
        <w:rFonts w:ascii="宋体" w:hAnsi="宋体" w:hint="eastAsia"/>
        <w:sz w:val="28"/>
      </w:rPr>
      <w:t xml:space="preserve"> </w:t>
    </w:r>
    <w:r w:rsidRPr="00532D3B">
      <w:rPr>
        <w:sz w:val="28"/>
      </w:rPr>
      <w:fldChar w:fldCharType="begin"/>
    </w:r>
    <w:r w:rsidRPr="00532D3B">
      <w:rPr>
        <w:sz w:val="28"/>
      </w:rPr>
      <w:instrText xml:space="preserve"> </w:instrText>
    </w:r>
    <w:r w:rsidRPr="00532D3B">
      <w:rPr>
        <w:sz w:val="28"/>
      </w:rPr>
      <w:instrText xml:space="preserve">PAGE   \* MERGEFORMAT </w:instrText>
    </w:r>
    <w:r w:rsidRPr="00532D3B">
      <w:rPr>
        <w:sz w:val="28"/>
      </w:rPr>
      <w:fldChar w:fldCharType="separate"/>
    </w:r>
    <w:r>
      <w:rPr>
        <w:noProof/>
        <w:sz w:val="28"/>
      </w:rPr>
      <w:t>1</w:t>
    </w:r>
    <w:r w:rsidRPr="00532D3B">
      <w:rPr>
        <w:sz w:val="28"/>
      </w:rPr>
      <w:fldChar w:fldCharType="end"/>
    </w:r>
    <w:r w:rsidRPr="00B634EB">
      <w:rPr>
        <w:rFonts w:ascii="宋体" w:hAnsi="宋体" w:hint="eastAsia"/>
        <w:sz w:val="28"/>
      </w:rPr>
      <w:t xml:space="preserve"> </w:t>
    </w:r>
    <w:r>
      <w:rPr>
        <w:rFonts w:ascii="宋体" w:hAnsi="宋体" w:hint="eastAsia"/>
        <w:sz w:val="28"/>
      </w:rPr>
      <w:t>—</w:t>
    </w:r>
    <w:r>
      <w:rPr>
        <w:rFonts w:ascii="宋体" w:hAnsi="宋体" w:hint="eastAsia"/>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C7" w:rsidRDefault="00C60F82" w:rsidP="000A0EC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8CA" w:rsidRDefault="00C60F82" w:rsidP="00A778C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82"/>
    <w:rsid w:val="00C110AC"/>
    <w:rsid w:val="00C6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6DEE0-3B8C-4BA7-A548-D3B26DC2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60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60F82"/>
    <w:rPr>
      <w:rFonts w:ascii="Times New Roman" w:eastAsia="宋体" w:hAnsi="Times New Roman" w:cs="Times New Roman"/>
      <w:sz w:val="18"/>
      <w:szCs w:val="18"/>
    </w:rPr>
  </w:style>
  <w:style w:type="paragraph" w:styleId="a4">
    <w:name w:val="footer"/>
    <w:basedOn w:val="a"/>
    <w:link w:val="Char0"/>
    <w:rsid w:val="00C60F82"/>
    <w:pPr>
      <w:tabs>
        <w:tab w:val="center" w:pos="4153"/>
        <w:tab w:val="right" w:pos="8306"/>
      </w:tabs>
      <w:snapToGrid w:val="0"/>
      <w:jc w:val="left"/>
    </w:pPr>
    <w:rPr>
      <w:sz w:val="18"/>
      <w:szCs w:val="18"/>
    </w:rPr>
  </w:style>
  <w:style w:type="character" w:customStyle="1" w:styleId="Char0">
    <w:name w:val="页脚 Char"/>
    <w:basedOn w:val="a0"/>
    <w:link w:val="a4"/>
    <w:rsid w:val="00C60F8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dc:creator>
  <cp:keywords/>
  <dc:description/>
  <cp:lastModifiedBy>ym</cp:lastModifiedBy>
  <cp:revision>1</cp:revision>
  <dcterms:created xsi:type="dcterms:W3CDTF">2015-11-25T08:40:00Z</dcterms:created>
  <dcterms:modified xsi:type="dcterms:W3CDTF">2015-11-25T08:41:00Z</dcterms:modified>
</cp:coreProperties>
</file>