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70" w:rsidRPr="00F44029" w:rsidRDefault="00853970" w:rsidP="00853970">
      <w:pPr>
        <w:spacing w:line="560" w:lineRule="exact"/>
        <w:rPr>
          <w:rFonts w:ascii="仿宋_GB2312" w:eastAsia="仿宋_GB2312"/>
          <w:sz w:val="30"/>
          <w:szCs w:val="30"/>
        </w:rPr>
      </w:pPr>
      <w:r w:rsidRPr="00F44029">
        <w:rPr>
          <w:rFonts w:ascii="仿宋_GB2312" w:eastAsia="仿宋_GB2312" w:hint="eastAsia"/>
          <w:sz w:val="30"/>
          <w:szCs w:val="30"/>
        </w:rPr>
        <w:t>附件：</w:t>
      </w:r>
      <w:bookmarkStart w:id="0" w:name="_GoBack"/>
      <w:bookmarkEnd w:id="0"/>
    </w:p>
    <w:p w:rsidR="00853970" w:rsidRPr="00FC0A42" w:rsidRDefault="0038499D" w:rsidP="00F44029">
      <w:pPr>
        <w:spacing w:line="360" w:lineRule="auto"/>
        <w:jc w:val="center"/>
        <w:rPr>
          <w:rFonts w:ascii="方正小标宋简体" w:eastAsia="方正小标宋简体" w:hAnsi="楷体"/>
          <w:b/>
          <w:sz w:val="28"/>
          <w:szCs w:val="28"/>
        </w:rPr>
      </w:pPr>
      <w:r w:rsidRPr="00FC0A42">
        <w:rPr>
          <w:rFonts w:ascii="方正小标宋简体" w:eastAsia="方正小标宋简体" w:hAnsi="楷体" w:hint="eastAsia"/>
          <w:b/>
          <w:sz w:val="28"/>
          <w:szCs w:val="28"/>
        </w:rPr>
        <w:t>历年</w:t>
      </w:r>
      <w:r w:rsidR="00411DF1">
        <w:rPr>
          <w:rFonts w:ascii="方正小标宋简体" w:eastAsia="方正小标宋简体" w:hAnsi="楷体" w:hint="eastAsia"/>
          <w:b/>
          <w:sz w:val="28"/>
          <w:szCs w:val="28"/>
        </w:rPr>
        <w:t>（2007-2017年）</w:t>
      </w:r>
      <w:r w:rsidR="00853970" w:rsidRPr="00FC0A42">
        <w:rPr>
          <w:rFonts w:ascii="方正小标宋简体" w:eastAsia="方正小标宋简体" w:hAnsi="楷体" w:hint="eastAsia"/>
          <w:b/>
          <w:sz w:val="28"/>
          <w:szCs w:val="28"/>
        </w:rPr>
        <w:t>通过工程教育认证的</w:t>
      </w:r>
      <w:r w:rsidR="00FC0A42" w:rsidRPr="00F44029">
        <w:rPr>
          <w:rFonts w:ascii="方正小标宋简体" w:eastAsia="方正小标宋简体" w:hAnsi="楷体" w:hint="eastAsia"/>
          <w:b/>
          <w:color w:val="FF0000"/>
          <w:sz w:val="28"/>
          <w:szCs w:val="28"/>
        </w:rPr>
        <w:t>水利类</w:t>
      </w:r>
      <w:r w:rsidR="00853970" w:rsidRPr="00FC0A42">
        <w:rPr>
          <w:rFonts w:ascii="方正小标宋简体" w:eastAsia="方正小标宋简体" w:hAnsi="楷体" w:hint="eastAsia"/>
          <w:b/>
          <w:sz w:val="28"/>
          <w:szCs w:val="28"/>
        </w:rPr>
        <w:t>本科专业名单</w:t>
      </w:r>
    </w:p>
    <w:p w:rsidR="007D0D15" w:rsidRPr="00F44029" w:rsidRDefault="00853970" w:rsidP="00F44029">
      <w:pPr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F44029">
        <w:rPr>
          <w:rFonts w:ascii="Times New Roman" w:eastAsia="仿宋_GB2312" w:hAnsi="Times New Roman" w:cs="Times New Roman"/>
          <w:sz w:val="28"/>
          <w:szCs w:val="28"/>
        </w:rPr>
        <w:t>（共计</w:t>
      </w:r>
      <w:r w:rsidR="00FC0A42" w:rsidRPr="00F44029">
        <w:rPr>
          <w:rFonts w:ascii="Times New Roman" w:eastAsia="仿宋_GB2312" w:hAnsi="Times New Roman" w:cs="Times New Roman"/>
          <w:sz w:val="28"/>
          <w:szCs w:val="28"/>
        </w:rPr>
        <w:t>45</w:t>
      </w:r>
      <w:r w:rsidRPr="00F44029">
        <w:rPr>
          <w:rFonts w:ascii="Times New Roman" w:eastAsia="仿宋_GB2312" w:hAnsi="Times New Roman" w:cs="Times New Roman"/>
          <w:sz w:val="28"/>
          <w:szCs w:val="28"/>
        </w:rPr>
        <w:t>个）</w:t>
      </w:r>
      <w:r w:rsidR="0098379B" w:rsidRPr="00F44029">
        <w:rPr>
          <w:rStyle w:val="aa"/>
          <w:rFonts w:ascii="Times New Roman" w:eastAsia="仿宋_GB2312" w:hAnsi="Times New Roman" w:cs="Times New Roman"/>
          <w:color w:val="FFFFFF" w:themeColor="background1"/>
          <w:sz w:val="28"/>
          <w:szCs w:val="28"/>
        </w:rPr>
        <w:footnoteReference w:id="1"/>
      </w:r>
    </w:p>
    <w:tbl>
      <w:tblPr>
        <w:tblW w:w="10063" w:type="dxa"/>
        <w:tblLook w:val="04A0" w:firstRow="1" w:lastRow="0" w:firstColumn="1" w:lastColumn="0" w:noHBand="0" w:noVBand="1"/>
      </w:tblPr>
      <w:tblGrid>
        <w:gridCol w:w="704"/>
        <w:gridCol w:w="1886"/>
        <w:gridCol w:w="1913"/>
        <w:gridCol w:w="1417"/>
        <w:gridCol w:w="2126"/>
        <w:gridCol w:w="142"/>
        <w:gridCol w:w="1875"/>
      </w:tblGrid>
      <w:tr w:rsidR="00423E48" w:rsidRPr="00F01B94" w:rsidTr="00F44029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029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有效期</w:t>
            </w:r>
          </w:p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029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有效期</w:t>
            </w:r>
          </w:p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截止时间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备</w:t>
            </w:r>
            <w:r w:rsidR="00F44029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注</w:t>
            </w:r>
          </w:p>
        </w:tc>
      </w:tr>
      <w:tr w:rsidR="00423E48" w:rsidRPr="00F01B94" w:rsidTr="00F31AE3"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水利类专业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8118D2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18"/>
                <w:szCs w:val="18"/>
              </w:rPr>
            </w:pPr>
            <w:r w:rsidRPr="008118D2">
              <w:rPr>
                <w:rFonts w:ascii="Times New Roman" w:eastAsia="仿宋_GB2312" w:hAnsi="Times New Roman" w:cs="Times New Roman"/>
                <w:color w:val="FF0000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云南农业大学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长春工程学院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8118D2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18"/>
                <w:szCs w:val="18"/>
              </w:rPr>
            </w:pPr>
            <w:r w:rsidRPr="008118D2">
              <w:rPr>
                <w:rFonts w:ascii="Times New Roman" w:eastAsia="仿宋_GB2312" w:hAnsi="Times New Roman" w:cs="Times New Roman"/>
                <w:color w:val="FF0000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内蒙古农业大学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7B018B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  <w:r w:rsidR="007B018B" w:rsidRPr="007B018B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18"/>
                <w:szCs w:val="18"/>
              </w:rPr>
              <w:t>有效期已</w:t>
            </w:r>
            <w:r w:rsidR="007B018B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18"/>
                <w:szCs w:val="18"/>
              </w:rPr>
              <w:t>到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  <w:r w:rsidR="007B018B" w:rsidRPr="007B018B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18"/>
                <w:szCs w:val="18"/>
              </w:rPr>
              <w:t>有效期已</w:t>
            </w:r>
            <w:r w:rsidR="007B018B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18"/>
                <w:szCs w:val="18"/>
              </w:rPr>
              <w:t>到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华北水利水电大学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8118D2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18"/>
                <w:szCs w:val="18"/>
              </w:rPr>
            </w:pPr>
            <w:r w:rsidRPr="008118D2">
              <w:rPr>
                <w:rFonts w:ascii="Times New Roman" w:eastAsia="仿宋_GB2312" w:hAnsi="Times New Roman" w:cs="Times New Roman"/>
                <w:color w:val="FF0000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江苏科技大学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FC0A42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423E48" w:rsidRPr="00F01B94" w:rsidTr="00F31AE3"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FC0A42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8"/>
                <w:szCs w:val="18"/>
              </w:rPr>
              <w:t>农业</w:t>
            </w:r>
            <w:r w:rsidR="00423E48"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工程类专业</w:t>
            </w:r>
          </w:p>
        </w:tc>
      </w:tr>
      <w:tr w:rsidR="00FC0A42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FC0A42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FC0A42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FC0A42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FC0A42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FC0A42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FC0A42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FC0A42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FC0A42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42" w:rsidRPr="00F01B94" w:rsidRDefault="00FC0A42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F44029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8118D2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18"/>
                <w:szCs w:val="18"/>
              </w:rPr>
            </w:pPr>
            <w:r w:rsidRPr="008118D2">
              <w:rPr>
                <w:rFonts w:ascii="Times New Roman" w:eastAsia="仿宋_GB2312" w:hAnsi="Times New Roman" w:cs="Times New Roman"/>
                <w:color w:val="FF0000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F44029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5B66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2A" w:rsidRPr="00F01B94" w:rsidRDefault="007B018B" w:rsidP="007B01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7B018B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18"/>
                <w:szCs w:val="18"/>
              </w:rPr>
              <w:t>有效期已</w:t>
            </w:r>
            <w:r>
              <w:rPr>
                <w:rFonts w:ascii="Times New Roman" w:eastAsia="仿宋_GB2312" w:hAnsi="Times New Roman" w:cs="Times New Roman" w:hint="eastAsia"/>
                <w:color w:val="FF0000"/>
                <w:kern w:val="0"/>
                <w:sz w:val="18"/>
                <w:szCs w:val="18"/>
              </w:rPr>
              <w:t>到</w:t>
            </w:r>
          </w:p>
        </w:tc>
      </w:tr>
      <w:tr w:rsidR="00F44029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5B66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中国农业大学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2A" w:rsidRPr="00F01B94" w:rsidRDefault="007B018B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7B018B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18"/>
                <w:szCs w:val="18"/>
              </w:rPr>
              <w:t>有效期已</w:t>
            </w:r>
            <w:r>
              <w:rPr>
                <w:rFonts w:ascii="Times New Roman" w:eastAsia="仿宋_GB2312" w:hAnsi="Times New Roman" w:cs="Times New Roman" w:hint="eastAsia"/>
                <w:color w:val="FF0000"/>
                <w:kern w:val="0"/>
                <w:sz w:val="18"/>
                <w:szCs w:val="18"/>
              </w:rPr>
              <w:t>到</w:t>
            </w:r>
          </w:p>
        </w:tc>
      </w:tr>
      <w:tr w:rsidR="00F44029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5B66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内蒙古农业大学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2A" w:rsidRPr="00F01B94" w:rsidRDefault="007B018B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7B018B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18"/>
                <w:szCs w:val="18"/>
              </w:rPr>
              <w:t>有效期已</w:t>
            </w:r>
            <w:r>
              <w:rPr>
                <w:rFonts w:ascii="Times New Roman" w:eastAsia="仿宋_GB2312" w:hAnsi="Times New Roman" w:cs="Times New Roman" w:hint="eastAsia"/>
                <w:color w:val="FF0000"/>
                <w:kern w:val="0"/>
                <w:sz w:val="18"/>
                <w:szCs w:val="18"/>
              </w:rPr>
              <w:t>到</w:t>
            </w:r>
          </w:p>
        </w:tc>
      </w:tr>
      <w:tr w:rsidR="00F44029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5B66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石河子大学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F44029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Default="009D6C2A" w:rsidP="005B66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9D6C2A" w:rsidRPr="00F01B94" w:rsidTr="00F4402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A" w:rsidRDefault="009D6C2A" w:rsidP="009D6C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C2A" w:rsidRPr="00F01B94" w:rsidRDefault="009D6C2A" w:rsidP="000C2FB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9D6C2A" w:rsidRPr="007B018B" w:rsidRDefault="007B018B" w:rsidP="007B018B">
      <w:pPr>
        <w:spacing w:line="360" w:lineRule="auto"/>
        <w:ind w:firstLineChars="100" w:firstLine="181"/>
        <w:jc w:val="left"/>
        <w:rPr>
          <w:rFonts w:ascii="Times New Roman" w:eastAsia="仿宋_GB2312" w:hAnsi="Times New Roman" w:cs="Times New Roman"/>
          <w:kern w:val="0"/>
          <w:sz w:val="18"/>
          <w:szCs w:val="18"/>
        </w:rPr>
      </w:pPr>
      <w:r w:rsidRPr="007B018B">
        <w:rPr>
          <w:rFonts w:ascii="Times New Roman" w:eastAsia="仿宋_GB2312" w:hAnsi="Times New Roman" w:cs="Times New Roman" w:hint="eastAsia"/>
          <w:b/>
          <w:kern w:val="0"/>
          <w:sz w:val="18"/>
          <w:szCs w:val="18"/>
        </w:rPr>
        <w:t>注</w:t>
      </w:r>
      <w:r w:rsidRPr="007B018B">
        <w:rPr>
          <w:rFonts w:ascii="Times New Roman" w:eastAsia="仿宋_GB2312" w:hAnsi="Times New Roman" w:cs="Times New Roman" w:hint="eastAsia"/>
          <w:kern w:val="0"/>
          <w:sz w:val="18"/>
          <w:szCs w:val="18"/>
        </w:rPr>
        <w:t>：</w:t>
      </w:r>
      <w:r>
        <w:rPr>
          <w:rFonts w:ascii="Times New Roman" w:eastAsia="仿宋_GB2312" w:hAnsi="Times New Roman" w:cs="Times New Roman" w:hint="eastAsia"/>
          <w:kern w:val="0"/>
          <w:sz w:val="18"/>
          <w:szCs w:val="18"/>
        </w:rPr>
        <w:t>来自</w:t>
      </w:r>
      <w:r w:rsidRPr="007B018B">
        <w:rPr>
          <w:rFonts w:ascii="Times New Roman" w:eastAsia="仿宋_GB2312" w:hAnsi="Times New Roman" w:cs="Times New Roman" w:hint="eastAsia"/>
          <w:kern w:val="0"/>
          <w:sz w:val="18"/>
          <w:szCs w:val="18"/>
        </w:rPr>
        <w:t>2018</w:t>
      </w:r>
      <w:r w:rsidRPr="007B018B">
        <w:rPr>
          <w:rFonts w:ascii="Times New Roman" w:eastAsia="仿宋_GB2312" w:hAnsi="Times New Roman" w:cs="Times New Roman" w:hint="eastAsia"/>
          <w:kern w:val="0"/>
          <w:sz w:val="18"/>
          <w:szCs w:val="18"/>
        </w:rPr>
        <w:t>年</w:t>
      </w:r>
      <w:r w:rsidRPr="007B018B">
        <w:rPr>
          <w:rFonts w:ascii="Times New Roman" w:eastAsia="仿宋_GB2312" w:hAnsi="Times New Roman" w:cs="Times New Roman" w:hint="eastAsia"/>
          <w:kern w:val="0"/>
          <w:sz w:val="18"/>
          <w:szCs w:val="18"/>
        </w:rPr>
        <w:t>6</w:t>
      </w:r>
      <w:r w:rsidRPr="007B018B">
        <w:rPr>
          <w:rFonts w:ascii="Times New Roman" w:eastAsia="仿宋_GB2312" w:hAnsi="Times New Roman" w:cs="Times New Roman" w:hint="eastAsia"/>
          <w:kern w:val="0"/>
          <w:sz w:val="18"/>
          <w:szCs w:val="18"/>
        </w:rPr>
        <w:t>月</w:t>
      </w:r>
      <w:r w:rsidRPr="007B018B">
        <w:rPr>
          <w:rFonts w:ascii="Times New Roman" w:eastAsia="仿宋_GB2312" w:hAnsi="Times New Roman" w:cs="Times New Roman" w:hint="eastAsia"/>
          <w:kern w:val="0"/>
          <w:sz w:val="18"/>
          <w:szCs w:val="18"/>
        </w:rPr>
        <w:t>12</w:t>
      </w:r>
      <w:r w:rsidRPr="007B018B">
        <w:rPr>
          <w:rFonts w:ascii="Times New Roman" w:eastAsia="仿宋_GB2312" w:hAnsi="Times New Roman" w:cs="Times New Roman" w:hint="eastAsia"/>
          <w:kern w:val="0"/>
          <w:sz w:val="18"/>
          <w:szCs w:val="18"/>
        </w:rPr>
        <w:t>日，教育部</w:t>
      </w:r>
      <w:r>
        <w:rPr>
          <w:rFonts w:ascii="Times New Roman" w:eastAsia="仿宋_GB2312" w:hAnsi="Times New Roman" w:cs="Times New Roman" w:hint="eastAsia"/>
          <w:kern w:val="0"/>
          <w:sz w:val="18"/>
          <w:szCs w:val="18"/>
        </w:rPr>
        <w:t>相关网站的</w:t>
      </w:r>
      <w:r w:rsidRPr="007B018B">
        <w:rPr>
          <w:rFonts w:ascii="Times New Roman" w:eastAsia="仿宋_GB2312" w:hAnsi="Times New Roman" w:cs="Times New Roman" w:hint="eastAsia"/>
          <w:kern w:val="0"/>
          <w:sz w:val="18"/>
          <w:szCs w:val="18"/>
        </w:rPr>
        <w:t>公布，截至</w:t>
      </w:r>
      <w:r w:rsidRPr="007B018B">
        <w:rPr>
          <w:rFonts w:ascii="Times New Roman" w:eastAsia="仿宋_GB2312" w:hAnsi="Times New Roman" w:cs="Times New Roman" w:hint="eastAsia"/>
          <w:kern w:val="0"/>
          <w:sz w:val="18"/>
          <w:szCs w:val="18"/>
        </w:rPr>
        <w:t>2017</w:t>
      </w:r>
      <w:r w:rsidRPr="007B018B">
        <w:rPr>
          <w:rFonts w:ascii="Times New Roman" w:eastAsia="仿宋_GB2312" w:hAnsi="Times New Roman" w:cs="Times New Roman" w:hint="eastAsia"/>
          <w:kern w:val="0"/>
          <w:sz w:val="18"/>
          <w:szCs w:val="18"/>
        </w:rPr>
        <w:t>年底，教育部高等教育教学评估中心和中国工程教育专业认证协会</w:t>
      </w:r>
    </w:p>
    <w:sectPr w:rsidR="009D6C2A" w:rsidRPr="007B018B" w:rsidSect="002D0CA8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673" w:rsidRDefault="00B00673" w:rsidP="00AE624D">
      <w:r>
        <w:separator/>
      </w:r>
    </w:p>
  </w:endnote>
  <w:endnote w:type="continuationSeparator" w:id="0">
    <w:p w:rsidR="00B00673" w:rsidRDefault="00B00673" w:rsidP="00AE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4478"/>
      <w:docPartObj>
        <w:docPartGallery w:val="Page Numbers (Bottom of Page)"/>
        <w:docPartUnique/>
      </w:docPartObj>
    </w:sdtPr>
    <w:sdtEndPr/>
    <w:sdtContent>
      <w:p w:rsidR="00F31AE3" w:rsidRDefault="002E70B4" w:rsidP="007D0D15">
        <w:pPr>
          <w:pStyle w:val="a4"/>
          <w:jc w:val="center"/>
        </w:pPr>
        <w:r>
          <w:fldChar w:fldCharType="begin"/>
        </w:r>
        <w:r w:rsidR="00F31AE3">
          <w:instrText xml:space="preserve"> PAGE   \* MERGEFORMAT </w:instrText>
        </w:r>
        <w:r>
          <w:fldChar w:fldCharType="separate"/>
        </w:r>
        <w:r w:rsidR="0012033B" w:rsidRPr="0012033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31AE3" w:rsidRDefault="00F31A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673" w:rsidRDefault="00B00673" w:rsidP="00AE624D">
      <w:r>
        <w:separator/>
      </w:r>
    </w:p>
  </w:footnote>
  <w:footnote w:type="continuationSeparator" w:id="0">
    <w:p w:rsidR="00B00673" w:rsidRDefault="00B00673" w:rsidP="00AE624D">
      <w:r>
        <w:continuationSeparator/>
      </w:r>
    </w:p>
  </w:footnote>
  <w:footnote w:id="1">
    <w:p w:rsidR="00F31AE3" w:rsidRPr="0098379B" w:rsidRDefault="00F31AE3" w:rsidP="00CC6924">
      <w:pPr>
        <w:pStyle w:val="a9"/>
        <w:spacing w:line="320" w:lineRule="exact"/>
        <w:rPr>
          <w:rStyle w:val="aa"/>
          <w:rFonts w:ascii="仿宋_GB2312" w:eastAsia="仿宋_GB2312"/>
          <w:b/>
          <w:vertAlign w:val="baseline"/>
        </w:rPr>
      </w:pPr>
      <w:r w:rsidRPr="0098379B">
        <w:rPr>
          <w:rStyle w:val="aa"/>
          <w:rFonts w:ascii="仿宋_GB2312" w:eastAsia="仿宋_GB2312" w:hint="eastAsia"/>
          <w:b/>
          <w:vertAlign w:val="baseline"/>
        </w:rPr>
        <w:t>说明：</w:t>
      </w:r>
    </w:p>
    <w:p w:rsidR="00F31AE3" w:rsidRPr="00D52521" w:rsidRDefault="00F31AE3" w:rsidP="00CC6924">
      <w:pPr>
        <w:pStyle w:val="a9"/>
        <w:spacing w:line="320" w:lineRule="exact"/>
        <w:ind w:firstLineChars="200" w:firstLine="360"/>
        <w:rPr>
          <w:rStyle w:val="aa"/>
          <w:rFonts w:ascii="仿宋_GB2312" w:eastAsia="仿宋_GB2312"/>
          <w:vertAlign w:val="baseline"/>
        </w:rPr>
      </w:pPr>
      <w:r w:rsidRPr="00D52521">
        <w:rPr>
          <w:rStyle w:val="aa"/>
          <w:rFonts w:ascii="仿宋_GB2312" w:eastAsia="仿宋_GB2312" w:hint="eastAsia"/>
          <w:vertAlign w:val="baseline"/>
        </w:rPr>
        <w:footnoteRef/>
      </w:r>
      <w:r w:rsidRPr="00D52521">
        <w:rPr>
          <w:rFonts w:ascii="仿宋_GB2312" w:eastAsia="仿宋_GB2312" w:hint="eastAsia"/>
        </w:rPr>
        <w:t xml:space="preserve">. </w:t>
      </w:r>
      <w:r w:rsidRPr="00D52521">
        <w:rPr>
          <w:rStyle w:val="aa"/>
          <w:rFonts w:ascii="仿宋_GB2312" w:eastAsia="仿宋_GB2312" w:hint="eastAsia"/>
          <w:vertAlign w:val="baseline"/>
        </w:rPr>
        <w:t>“专业名称”为专业的当前名称，部分专业</w:t>
      </w:r>
      <w:r>
        <w:rPr>
          <w:rFonts w:ascii="仿宋_GB2312" w:eastAsia="仿宋_GB2312" w:hint="eastAsia"/>
        </w:rPr>
        <w:t>在认证有效期内曾用其他名称，详请查询</w:t>
      </w:r>
      <w:r>
        <w:rPr>
          <w:rStyle w:val="aa"/>
          <w:rFonts w:ascii="仿宋_GB2312" w:eastAsia="仿宋_GB2312" w:hint="eastAsia"/>
          <w:vertAlign w:val="baseline"/>
        </w:rPr>
        <w:t>中国工程教育</w:t>
      </w:r>
      <w:r>
        <w:rPr>
          <w:rFonts w:ascii="仿宋_GB2312" w:eastAsia="仿宋_GB2312" w:hint="eastAsia"/>
        </w:rPr>
        <w:t>专业</w:t>
      </w:r>
      <w:r>
        <w:rPr>
          <w:rStyle w:val="aa"/>
          <w:rFonts w:ascii="仿宋_GB2312" w:eastAsia="仿宋_GB2312" w:hint="eastAsia"/>
          <w:vertAlign w:val="baseline"/>
        </w:rPr>
        <w:t>认证协会网站（</w:t>
      </w:r>
      <w:r w:rsidRPr="00263CEB">
        <w:rPr>
          <w:rFonts w:ascii="仿宋_GB2312" w:eastAsia="仿宋_GB2312"/>
        </w:rPr>
        <w:t>http://www.ceeaa.org.cn/</w:t>
      </w:r>
      <w:r>
        <w:rPr>
          <w:rStyle w:val="aa"/>
          <w:rFonts w:ascii="仿宋_GB2312" w:eastAsia="仿宋_GB2312" w:hint="eastAsia"/>
          <w:vertAlign w:val="baseline"/>
        </w:rPr>
        <w:t>）</w:t>
      </w:r>
      <w:r w:rsidRPr="00D52521">
        <w:rPr>
          <w:rStyle w:val="aa"/>
          <w:rFonts w:ascii="仿宋_GB2312" w:eastAsia="仿宋_GB2312" w:hint="eastAsia"/>
          <w:vertAlign w:val="baseline"/>
        </w:rPr>
        <w:t>；</w:t>
      </w:r>
    </w:p>
    <w:p w:rsidR="00F31AE3" w:rsidRPr="00D52521" w:rsidRDefault="00F31AE3" w:rsidP="00CC6924">
      <w:pPr>
        <w:pStyle w:val="a9"/>
        <w:spacing w:line="320" w:lineRule="exact"/>
        <w:ind w:firstLineChars="200" w:firstLine="360"/>
        <w:rPr>
          <w:rStyle w:val="aa"/>
          <w:rFonts w:ascii="仿宋_GB2312" w:eastAsia="仿宋_GB2312"/>
          <w:vertAlign w:val="baseline"/>
        </w:rPr>
      </w:pPr>
      <w:r w:rsidRPr="00D52521">
        <w:rPr>
          <w:rStyle w:val="aa"/>
          <w:rFonts w:ascii="仿宋_GB2312" w:eastAsia="仿宋_GB2312" w:hint="eastAsia"/>
          <w:vertAlign w:val="baseline"/>
        </w:rPr>
        <w:t>2</w:t>
      </w:r>
      <w:r w:rsidRPr="0098379B">
        <w:rPr>
          <w:rStyle w:val="aa"/>
          <w:rFonts w:ascii="仿宋_GB2312" w:eastAsia="仿宋_GB2312" w:hint="eastAsia"/>
          <w:vertAlign w:val="baseline"/>
        </w:rPr>
        <w:t xml:space="preserve">. </w:t>
      </w:r>
      <w:r>
        <w:rPr>
          <w:rStyle w:val="aa"/>
          <w:rFonts w:ascii="仿宋_GB2312" w:eastAsia="仿宋_GB2312" w:hint="eastAsia"/>
          <w:vertAlign w:val="baseline"/>
        </w:rPr>
        <w:t>部分</w:t>
      </w:r>
      <w:r>
        <w:rPr>
          <w:rFonts w:ascii="仿宋_GB2312" w:eastAsia="仿宋_GB2312" w:hint="eastAsia"/>
        </w:rPr>
        <w:t>专业已参加</w:t>
      </w:r>
      <w:r w:rsidRPr="00CC6924">
        <w:rPr>
          <w:rFonts w:ascii="仿宋_GB2312" w:eastAsia="仿宋_GB2312" w:hint="eastAsia"/>
          <w:color w:val="FF0000"/>
        </w:rPr>
        <w:t>多轮</w:t>
      </w:r>
      <w:r>
        <w:rPr>
          <w:rFonts w:ascii="仿宋_GB2312" w:eastAsia="仿宋_GB2312" w:hint="eastAsia"/>
        </w:rPr>
        <w:t>次认证</w:t>
      </w:r>
      <w:r w:rsidRPr="00D52521">
        <w:rPr>
          <w:rStyle w:val="aa"/>
          <w:rFonts w:ascii="仿宋_GB2312" w:eastAsia="仿宋_GB2312" w:hint="eastAsia"/>
          <w:vertAlign w:val="baseline"/>
        </w:rPr>
        <w:t>，“有效期开始时间”为首次通过认证的有效期开始时间，“有效期截止时间”为最近一</w:t>
      </w:r>
      <w:r>
        <w:rPr>
          <w:rStyle w:val="aa"/>
          <w:rFonts w:ascii="仿宋_GB2312" w:eastAsia="仿宋_GB2312" w:hint="eastAsia"/>
          <w:vertAlign w:val="baseline"/>
        </w:rPr>
        <w:t>轮</w:t>
      </w:r>
      <w:r w:rsidRPr="00D52521">
        <w:rPr>
          <w:rStyle w:val="aa"/>
          <w:rFonts w:ascii="仿宋_GB2312" w:eastAsia="仿宋_GB2312" w:hint="eastAsia"/>
          <w:vertAlign w:val="baseline"/>
        </w:rPr>
        <w:t>通过认证的有效期截止时间；总的有效期起止时间不具比较意义；</w:t>
      </w:r>
    </w:p>
    <w:p w:rsidR="00F31AE3" w:rsidRPr="00D52521" w:rsidRDefault="00F31AE3" w:rsidP="00CC6924">
      <w:pPr>
        <w:pStyle w:val="a9"/>
        <w:spacing w:line="320" w:lineRule="exact"/>
        <w:ind w:firstLineChars="200" w:firstLine="360"/>
        <w:rPr>
          <w:rStyle w:val="aa"/>
          <w:rFonts w:ascii="仿宋_GB2312" w:eastAsia="仿宋_GB2312"/>
          <w:vertAlign w:val="baseline"/>
        </w:rPr>
      </w:pPr>
      <w:r w:rsidRPr="00D52521">
        <w:rPr>
          <w:rStyle w:val="aa"/>
          <w:rFonts w:ascii="仿宋_GB2312" w:eastAsia="仿宋_GB2312" w:hint="eastAsia"/>
          <w:vertAlign w:val="baseline"/>
        </w:rPr>
        <w:t>3</w:t>
      </w:r>
      <w:r w:rsidRPr="0098379B">
        <w:rPr>
          <w:rStyle w:val="aa"/>
          <w:rFonts w:ascii="仿宋_GB2312" w:eastAsia="仿宋_GB2312" w:hint="eastAsia"/>
          <w:vertAlign w:val="baseline"/>
        </w:rPr>
        <w:t xml:space="preserve">. </w:t>
      </w:r>
      <w:r w:rsidRPr="00CC6924">
        <w:rPr>
          <w:rStyle w:val="aa"/>
          <w:rFonts w:ascii="仿宋_GB2312" w:eastAsia="仿宋_GB2312" w:hint="eastAsia"/>
          <w:color w:val="FF0000"/>
          <w:vertAlign w:val="baseline"/>
        </w:rPr>
        <w:t>部分</w:t>
      </w:r>
      <w:r w:rsidRPr="00D52521">
        <w:rPr>
          <w:rStyle w:val="aa"/>
          <w:rFonts w:ascii="仿宋_GB2312" w:eastAsia="仿宋_GB2312" w:hint="eastAsia"/>
          <w:vertAlign w:val="baseline"/>
        </w:rPr>
        <w:t>专业的“有效期截</w:t>
      </w:r>
      <w:r>
        <w:rPr>
          <w:rStyle w:val="aa"/>
          <w:rFonts w:ascii="仿宋_GB2312" w:eastAsia="仿宋_GB2312" w:hint="eastAsia"/>
          <w:vertAlign w:val="baseline"/>
        </w:rPr>
        <w:t>止</w:t>
      </w:r>
      <w:r w:rsidRPr="00D52521">
        <w:rPr>
          <w:rStyle w:val="aa"/>
          <w:rFonts w:ascii="仿宋_GB2312" w:eastAsia="仿宋_GB2312" w:hint="eastAsia"/>
          <w:vertAlign w:val="baseline"/>
        </w:rPr>
        <w:t>时间”为“ 2023年12月（有条件）”的，表示“需要</w:t>
      </w:r>
      <w:r w:rsidRPr="00CC6924">
        <w:rPr>
          <w:rStyle w:val="aa"/>
          <w:rFonts w:ascii="仿宋_GB2312" w:eastAsia="仿宋_GB2312" w:hint="eastAsia"/>
          <w:color w:val="FF0000"/>
          <w:vertAlign w:val="baseline"/>
        </w:rPr>
        <w:t>2020年底</w:t>
      </w:r>
      <w:r w:rsidRPr="00D52521">
        <w:rPr>
          <w:rStyle w:val="aa"/>
          <w:rFonts w:ascii="仿宋_GB2312" w:eastAsia="仿宋_GB2312" w:hint="eastAsia"/>
          <w:vertAlign w:val="baseline"/>
        </w:rPr>
        <w:t>根据专业改进情况决定是否延长至2023年12月”；</w:t>
      </w:r>
    </w:p>
    <w:p w:rsidR="00F31AE3" w:rsidRPr="0098379B" w:rsidRDefault="00F31AE3" w:rsidP="00CC6924">
      <w:pPr>
        <w:pStyle w:val="a9"/>
        <w:spacing w:line="320" w:lineRule="exact"/>
        <w:ind w:firstLineChars="200" w:firstLine="360"/>
      </w:pPr>
      <w:r w:rsidRPr="0098379B">
        <w:rPr>
          <w:rStyle w:val="aa"/>
          <w:rFonts w:ascii="仿宋_GB2312" w:eastAsia="仿宋_GB2312" w:hint="eastAsia"/>
          <w:vertAlign w:val="baseline"/>
        </w:rPr>
        <w:t xml:space="preserve">4. </w:t>
      </w:r>
      <w:r w:rsidRPr="00CC6924">
        <w:rPr>
          <w:rStyle w:val="aa"/>
          <w:rFonts w:ascii="仿宋_GB2312" w:eastAsia="仿宋_GB2312" w:hint="eastAsia"/>
          <w:color w:val="FF0000"/>
          <w:vertAlign w:val="baseline"/>
        </w:rPr>
        <w:t>部分</w:t>
      </w:r>
      <w:r w:rsidRPr="0098379B">
        <w:rPr>
          <w:rStyle w:val="aa"/>
          <w:rFonts w:ascii="仿宋_GB2312" w:eastAsia="仿宋_GB2312" w:hint="eastAsia"/>
          <w:vertAlign w:val="baseline"/>
        </w:rPr>
        <w:t>专业在</w:t>
      </w:r>
      <w:r w:rsidRPr="00CC6924">
        <w:rPr>
          <w:rStyle w:val="aa"/>
          <w:rFonts w:ascii="仿宋_GB2312" w:eastAsia="仿宋_GB2312" w:hint="eastAsia"/>
          <w:color w:val="FF0000"/>
          <w:vertAlign w:val="baseline"/>
        </w:rPr>
        <w:t>部分</w:t>
      </w:r>
      <w:r w:rsidRPr="0098379B">
        <w:rPr>
          <w:rStyle w:val="aa"/>
          <w:rFonts w:ascii="仿宋_GB2312" w:eastAsia="仿宋_GB2312" w:hint="eastAsia"/>
          <w:vertAlign w:val="baseline"/>
        </w:rPr>
        <w:t>年份</w:t>
      </w:r>
      <w:r w:rsidRPr="00CC6924">
        <w:rPr>
          <w:rStyle w:val="aa"/>
          <w:rFonts w:ascii="仿宋_GB2312" w:eastAsia="仿宋_GB2312" w:hint="eastAsia"/>
          <w:color w:val="FF0000"/>
          <w:vertAlign w:val="baseline"/>
        </w:rPr>
        <w:t>不在</w:t>
      </w:r>
      <w:r w:rsidRPr="0098379B">
        <w:rPr>
          <w:rStyle w:val="aa"/>
          <w:rFonts w:ascii="仿宋_GB2312" w:eastAsia="仿宋_GB2312" w:hint="eastAsia"/>
          <w:vertAlign w:val="baseline"/>
        </w:rPr>
        <w:t>认证有效期，相关信息在“备注”栏说明。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805CF"/>
    <w:multiLevelType w:val="hybridMultilevel"/>
    <w:tmpl w:val="21FC4360"/>
    <w:lvl w:ilvl="0" w:tplc="7D4AD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D6"/>
    <w:rsid w:val="000075D4"/>
    <w:rsid w:val="00010165"/>
    <w:rsid w:val="00013183"/>
    <w:rsid w:val="000140BB"/>
    <w:rsid w:val="000455FC"/>
    <w:rsid w:val="00077EF5"/>
    <w:rsid w:val="000850FC"/>
    <w:rsid w:val="000A1DD5"/>
    <w:rsid w:val="000A3539"/>
    <w:rsid w:val="000B069B"/>
    <w:rsid w:val="000C4483"/>
    <w:rsid w:val="000C4D99"/>
    <w:rsid w:val="000D36D8"/>
    <w:rsid w:val="0012033B"/>
    <w:rsid w:val="00162DBC"/>
    <w:rsid w:val="00193D56"/>
    <w:rsid w:val="001A3635"/>
    <w:rsid w:val="001A3B8B"/>
    <w:rsid w:val="001A7644"/>
    <w:rsid w:val="001F405A"/>
    <w:rsid w:val="0020628A"/>
    <w:rsid w:val="00263C53"/>
    <w:rsid w:val="00263CEB"/>
    <w:rsid w:val="00287040"/>
    <w:rsid w:val="002A7893"/>
    <w:rsid w:val="002C2EE0"/>
    <w:rsid w:val="002D0CA8"/>
    <w:rsid w:val="002E70B4"/>
    <w:rsid w:val="002F0CF0"/>
    <w:rsid w:val="00301FAB"/>
    <w:rsid w:val="00312950"/>
    <w:rsid w:val="003229DA"/>
    <w:rsid w:val="003319D3"/>
    <w:rsid w:val="00362943"/>
    <w:rsid w:val="0038436E"/>
    <w:rsid w:val="0038499D"/>
    <w:rsid w:val="00395AEF"/>
    <w:rsid w:val="003B235F"/>
    <w:rsid w:val="003B5E8D"/>
    <w:rsid w:val="003C7F19"/>
    <w:rsid w:val="003E7060"/>
    <w:rsid w:val="003F44BC"/>
    <w:rsid w:val="00411DF1"/>
    <w:rsid w:val="004170DC"/>
    <w:rsid w:val="00423E48"/>
    <w:rsid w:val="00435C5E"/>
    <w:rsid w:val="00443D3C"/>
    <w:rsid w:val="00453450"/>
    <w:rsid w:val="00463B4C"/>
    <w:rsid w:val="00476E29"/>
    <w:rsid w:val="004B3F3D"/>
    <w:rsid w:val="00523ADE"/>
    <w:rsid w:val="00547256"/>
    <w:rsid w:val="0055212C"/>
    <w:rsid w:val="005673FE"/>
    <w:rsid w:val="005717D4"/>
    <w:rsid w:val="00583D20"/>
    <w:rsid w:val="0058436D"/>
    <w:rsid w:val="00594B8E"/>
    <w:rsid w:val="005A2C9B"/>
    <w:rsid w:val="005A4C69"/>
    <w:rsid w:val="005A74EC"/>
    <w:rsid w:val="005B6093"/>
    <w:rsid w:val="005E1813"/>
    <w:rsid w:val="005E3D19"/>
    <w:rsid w:val="00607485"/>
    <w:rsid w:val="00631379"/>
    <w:rsid w:val="00633200"/>
    <w:rsid w:val="00634845"/>
    <w:rsid w:val="00635E2C"/>
    <w:rsid w:val="00645396"/>
    <w:rsid w:val="0065270A"/>
    <w:rsid w:val="0065666E"/>
    <w:rsid w:val="00666743"/>
    <w:rsid w:val="00672587"/>
    <w:rsid w:val="0069345F"/>
    <w:rsid w:val="006B0D91"/>
    <w:rsid w:val="006C192D"/>
    <w:rsid w:val="006D4C28"/>
    <w:rsid w:val="007013AE"/>
    <w:rsid w:val="00702761"/>
    <w:rsid w:val="007254EA"/>
    <w:rsid w:val="00740D3D"/>
    <w:rsid w:val="00741262"/>
    <w:rsid w:val="00754338"/>
    <w:rsid w:val="007A0B7C"/>
    <w:rsid w:val="007B018B"/>
    <w:rsid w:val="007B166B"/>
    <w:rsid w:val="007D0D15"/>
    <w:rsid w:val="007D28BB"/>
    <w:rsid w:val="007E0625"/>
    <w:rsid w:val="007F1F95"/>
    <w:rsid w:val="007F78DF"/>
    <w:rsid w:val="00806BA5"/>
    <w:rsid w:val="008118D2"/>
    <w:rsid w:val="008165EE"/>
    <w:rsid w:val="00834B6E"/>
    <w:rsid w:val="00841202"/>
    <w:rsid w:val="00843707"/>
    <w:rsid w:val="00844BE1"/>
    <w:rsid w:val="00847248"/>
    <w:rsid w:val="00853970"/>
    <w:rsid w:val="00877F23"/>
    <w:rsid w:val="00880409"/>
    <w:rsid w:val="0089451C"/>
    <w:rsid w:val="008B79FD"/>
    <w:rsid w:val="008D2756"/>
    <w:rsid w:val="008D453B"/>
    <w:rsid w:val="008E3FC7"/>
    <w:rsid w:val="009000F3"/>
    <w:rsid w:val="009015EA"/>
    <w:rsid w:val="009324E1"/>
    <w:rsid w:val="00932692"/>
    <w:rsid w:val="00941DCC"/>
    <w:rsid w:val="00945F59"/>
    <w:rsid w:val="0095539B"/>
    <w:rsid w:val="0096164C"/>
    <w:rsid w:val="00974C1B"/>
    <w:rsid w:val="0098379B"/>
    <w:rsid w:val="009B7139"/>
    <w:rsid w:val="009D6C2A"/>
    <w:rsid w:val="009E14DF"/>
    <w:rsid w:val="00A07734"/>
    <w:rsid w:val="00A10650"/>
    <w:rsid w:val="00A40621"/>
    <w:rsid w:val="00A6168E"/>
    <w:rsid w:val="00AB0012"/>
    <w:rsid w:val="00AB620F"/>
    <w:rsid w:val="00AC0FD5"/>
    <w:rsid w:val="00AD0FD3"/>
    <w:rsid w:val="00AE624D"/>
    <w:rsid w:val="00B00673"/>
    <w:rsid w:val="00B0373D"/>
    <w:rsid w:val="00B12B9D"/>
    <w:rsid w:val="00B227E6"/>
    <w:rsid w:val="00B3388A"/>
    <w:rsid w:val="00B55DC0"/>
    <w:rsid w:val="00B62DC7"/>
    <w:rsid w:val="00B75DCF"/>
    <w:rsid w:val="00B9150E"/>
    <w:rsid w:val="00BA646E"/>
    <w:rsid w:val="00BC6450"/>
    <w:rsid w:val="00BE0A1B"/>
    <w:rsid w:val="00BF2D5F"/>
    <w:rsid w:val="00C205AC"/>
    <w:rsid w:val="00C44075"/>
    <w:rsid w:val="00C536FA"/>
    <w:rsid w:val="00C75122"/>
    <w:rsid w:val="00CC209C"/>
    <w:rsid w:val="00CC2E6D"/>
    <w:rsid w:val="00CC6924"/>
    <w:rsid w:val="00CD38E5"/>
    <w:rsid w:val="00D255AF"/>
    <w:rsid w:val="00D52521"/>
    <w:rsid w:val="00D52E9E"/>
    <w:rsid w:val="00D62CE9"/>
    <w:rsid w:val="00E16219"/>
    <w:rsid w:val="00E207BE"/>
    <w:rsid w:val="00E32E8C"/>
    <w:rsid w:val="00E34261"/>
    <w:rsid w:val="00E406F4"/>
    <w:rsid w:val="00E420BD"/>
    <w:rsid w:val="00E45D97"/>
    <w:rsid w:val="00E8109A"/>
    <w:rsid w:val="00E81295"/>
    <w:rsid w:val="00E9232B"/>
    <w:rsid w:val="00EA49F3"/>
    <w:rsid w:val="00EB26A6"/>
    <w:rsid w:val="00ED4A89"/>
    <w:rsid w:val="00EE4A1E"/>
    <w:rsid w:val="00EF4484"/>
    <w:rsid w:val="00F075D6"/>
    <w:rsid w:val="00F15F68"/>
    <w:rsid w:val="00F21812"/>
    <w:rsid w:val="00F31AE3"/>
    <w:rsid w:val="00F369DF"/>
    <w:rsid w:val="00F43CBA"/>
    <w:rsid w:val="00F44029"/>
    <w:rsid w:val="00F91B30"/>
    <w:rsid w:val="00F95298"/>
    <w:rsid w:val="00FC0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AE3B1F-8683-452E-BB64-DCEB916B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24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5397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3970"/>
    <w:rPr>
      <w:color w:val="800080"/>
      <w:u w:val="single"/>
    </w:rPr>
  </w:style>
  <w:style w:type="paragraph" w:customStyle="1" w:styleId="font5">
    <w:name w:val="font5"/>
    <w:basedOn w:val="a"/>
    <w:rsid w:val="00853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85397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3">
    <w:name w:val="xl63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8539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7">
    <w:name w:val="xl67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8">
    <w:name w:val="xl68"/>
    <w:basedOn w:val="a"/>
    <w:rsid w:val="008539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9">
    <w:name w:val="xl69"/>
    <w:basedOn w:val="a"/>
    <w:rsid w:val="008539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0">
    <w:name w:val="xl70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85397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2">
    <w:name w:val="xl72"/>
    <w:basedOn w:val="a"/>
    <w:rsid w:val="0085397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rsid w:val="008539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853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宋体"/>
      <w:kern w:val="0"/>
      <w:sz w:val="18"/>
      <w:szCs w:val="18"/>
    </w:rPr>
  </w:style>
  <w:style w:type="paragraph" w:customStyle="1" w:styleId="xl80">
    <w:name w:val="xl80"/>
    <w:basedOn w:val="a"/>
    <w:rsid w:val="008539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853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2">
    <w:name w:val="xl82"/>
    <w:basedOn w:val="a"/>
    <w:rsid w:val="00853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8539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3129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0075D4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E406F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06F4"/>
    <w:rPr>
      <w:sz w:val="18"/>
      <w:szCs w:val="18"/>
    </w:rPr>
  </w:style>
  <w:style w:type="paragraph" w:styleId="a9">
    <w:name w:val="footnote text"/>
    <w:basedOn w:val="a"/>
    <w:link w:val="Char2"/>
    <w:uiPriority w:val="99"/>
    <w:unhideWhenUsed/>
    <w:rsid w:val="006B0D91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rsid w:val="006B0D91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6B0D91"/>
    <w:rPr>
      <w:vertAlign w:val="superscript"/>
    </w:rPr>
  </w:style>
  <w:style w:type="paragraph" w:styleId="ab">
    <w:name w:val="endnote text"/>
    <w:basedOn w:val="a"/>
    <w:link w:val="Char3"/>
    <w:uiPriority w:val="99"/>
    <w:semiHidden/>
    <w:unhideWhenUsed/>
    <w:rsid w:val="006B0D91"/>
    <w:pPr>
      <w:snapToGrid w:val="0"/>
      <w:jc w:val="left"/>
    </w:pPr>
  </w:style>
  <w:style w:type="character" w:customStyle="1" w:styleId="Char3">
    <w:name w:val="尾注文本 Char"/>
    <w:basedOn w:val="a0"/>
    <w:link w:val="ab"/>
    <w:uiPriority w:val="99"/>
    <w:semiHidden/>
    <w:rsid w:val="006B0D91"/>
  </w:style>
  <w:style w:type="character" w:styleId="ac">
    <w:name w:val="endnote reference"/>
    <w:basedOn w:val="a0"/>
    <w:uiPriority w:val="99"/>
    <w:semiHidden/>
    <w:unhideWhenUsed/>
    <w:rsid w:val="006B0D91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7A0B7C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7A0B7C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7A0B7C"/>
  </w:style>
  <w:style w:type="paragraph" w:styleId="af">
    <w:name w:val="annotation subject"/>
    <w:basedOn w:val="ae"/>
    <w:next w:val="ae"/>
    <w:link w:val="Char5"/>
    <w:uiPriority w:val="99"/>
    <w:semiHidden/>
    <w:unhideWhenUsed/>
    <w:rsid w:val="007A0B7C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7A0B7C"/>
    <w:rPr>
      <w:b/>
      <w:bCs/>
    </w:rPr>
  </w:style>
  <w:style w:type="paragraph" w:customStyle="1" w:styleId="font7">
    <w:name w:val="font7"/>
    <w:basedOn w:val="a"/>
    <w:rsid w:val="00263C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1632-9A0D-4524-B5A5-D835C150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CEEAA-zhaozq</dc:creator>
  <cp:lastModifiedBy>ym</cp:lastModifiedBy>
  <cp:revision>2</cp:revision>
  <cp:lastPrinted>2018-06-04T04:12:00Z</cp:lastPrinted>
  <dcterms:created xsi:type="dcterms:W3CDTF">2018-08-11T14:23:00Z</dcterms:created>
  <dcterms:modified xsi:type="dcterms:W3CDTF">2018-08-11T14:23:00Z</dcterms:modified>
</cp:coreProperties>
</file>